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"/>
        <w:gridCol w:w="2226"/>
        <w:gridCol w:w="2236"/>
        <w:gridCol w:w="1682"/>
        <w:gridCol w:w="1410"/>
        <w:gridCol w:w="2572"/>
      </w:tblGrid>
      <w:tr w:rsidR="00B65398" w:rsidRPr="00ED2197" w14:paraId="46D7C005" w14:textId="77777777" w:rsidTr="00B65398">
        <w:trPr>
          <w:trHeight w:val="261"/>
        </w:trPr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EEB3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駐日韓国大使館 韓国文化院　御中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251D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AC71" w14:textId="6F4C4C53" w:rsidR="00B65398" w:rsidRPr="00ED2197" w:rsidRDefault="00A71377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申請日：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3BE6" w14:textId="7D46EC63" w:rsidR="00B65398" w:rsidRPr="00ED2197" w:rsidRDefault="00A71377" w:rsidP="00A71377">
            <w:pPr>
              <w:widowControl/>
              <w:wordWrap w:val="0"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2020年　　月　　日</w:t>
            </w:r>
          </w:p>
        </w:tc>
      </w:tr>
      <w:tr w:rsidR="00B65398" w:rsidRPr="00ED2197" w14:paraId="2633C014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5502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BB9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5490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CF4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EFF9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2156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39821F7D" w14:textId="77777777" w:rsidTr="00B65398">
        <w:trPr>
          <w:trHeight w:val="469"/>
        </w:trPr>
        <w:tc>
          <w:tcPr>
            <w:tcW w:w="10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7F08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color w:val="000000"/>
                <w:kern w:val="0"/>
                <w:sz w:val="44"/>
                <w:szCs w:val="44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color w:val="000000"/>
                <w:kern w:val="0"/>
                <w:sz w:val="44"/>
                <w:szCs w:val="44"/>
              </w:rPr>
              <w:t>韓国文化院オンライン展示会参加申請書</w:t>
            </w:r>
          </w:p>
        </w:tc>
      </w:tr>
      <w:tr w:rsidR="00B65398" w:rsidRPr="00ED2197" w14:paraId="17DCC4F7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C01F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4A90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665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93A3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9600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6A46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30023CE8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00C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FCAE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7B00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7608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F23D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E621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06D977C2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5D9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0589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26C6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30C8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1AA2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989C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46E647C5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143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2113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BE5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647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77BC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申請代表者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31DB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64CEF89C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26A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EFEB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F1F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A57E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B54D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45B5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4F1FADB3" w14:textId="77777777" w:rsidTr="00A71377">
        <w:trPr>
          <w:trHeight w:val="2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59ED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D07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FFFB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141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1412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C38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7110AED2" w14:textId="77777777" w:rsidTr="00B65398">
        <w:trPr>
          <w:trHeight w:val="261"/>
        </w:trPr>
        <w:tc>
          <w:tcPr>
            <w:tcW w:w="10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8186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下記の通り、韓国文化院オンライン展示会の参加を申請いたします。</w:t>
            </w:r>
          </w:p>
        </w:tc>
      </w:tr>
      <w:tr w:rsidR="00B65398" w:rsidRPr="00ED2197" w14:paraId="612A1814" w14:textId="77777777" w:rsidTr="00A71377">
        <w:trPr>
          <w:trHeight w:val="27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9086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1D3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FF69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2CFE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01EA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283A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03F10A0C" w14:textId="77777777" w:rsidTr="00A71377">
        <w:trPr>
          <w:trHeight w:val="331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D65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申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br/>
              <w:t>請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br/>
              <w:t>者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F546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02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8A61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09B42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5398" w:rsidRPr="00ED2197" w14:paraId="535C5304" w14:textId="77777777" w:rsidTr="00A71377">
        <w:trPr>
          <w:trHeight w:val="331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B2462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9C0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団体代表者名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2C2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BBA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4A2F4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5398" w:rsidRPr="00ED2197" w14:paraId="01A71A02" w14:textId="77777777" w:rsidTr="00A71377">
        <w:trPr>
          <w:trHeight w:val="331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99B4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5F3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157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9D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02277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5398" w:rsidRPr="00ED2197" w14:paraId="689C8B2B" w14:textId="77777777" w:rsidTr="00A71377">
        <w:trPr>
          <w:trHeight w:val="364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D6C10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512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01BC2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65398" w:rsidRPr="00ED2197" w14:paraId="3C3FF8AB" w14:textId="77777777" w:rsidTr="00A71377">
        <w:trPr>
          <w:trHeight w:val="36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3F0B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C074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EEFFA6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4A7A1406" w14:textId="77777777" w:rsidTr="00A71377">
        <w:trPr>
          <w:trHeight w:val="36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3794E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A696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工房分類</w:t>
            </w:r>
          </w:p>
        </w:tc>
        <w:tc>
          <w:tcPr>
            <w:tcW w:w="7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AF12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韓紙工芸　   □ ポジャギ 　  □ 刺繍  　  □ 民画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br/>
              <w:t>□ その他（                                     ）</w:t>
            </w:r>
          </w:p>
        </w:tc>
      </w:tr>
      <w:tr w:rsidR="00B65398" w:rsidRPr="00ED2197" w14:paraId="289EA550" w14:textId="77777777" w:rsidTr="00A71377">
        <w:trPr>
          <w:trHeight w:val="36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F11BB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0DD3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7717CB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309EAA65" w14:textId="77777777" w:rsidTr="00A71377">
        <w:trPr>
          <w:trHeight w:val="36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8A5C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3DD56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工房紹介</w:t>
            </w:r>
          </w:p>
        </w:tc>
        <w:tc>
          <w:tcPr>
            <w:tcW w:w="7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1D7FF" w14:textId="5A00E15F" w:rsidR="00B65398" w:rsidRPr="00ED2197" w:rsidRDefault="00B65398" w:rsidP="00ED2197">
            <w:pPr>
              <w:widowControl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7D0DAC27" w14:textId="77777777" w:rsidTr="00A71377">
        <w:trPr>
          <w:trHeight w:val="36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BBF6E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BB787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C8459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41E95331" w14:textId="77777777" w:rsidTr="00A71377">
        <w:trPr>
          <w:trHeight w:val="36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25BCB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82587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4A161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44B8CDB9" w14:textId="77777777" w:rsidTr="00A71377">
        <w:trPr>
          <w:trHeight w:val="331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36E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撮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br/>
              <w:t>影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br/>
              <w:t>情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br/>
              <w:t>報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4AA0" w14:textId="7123D84E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撮影希望</w:t>
            </w:r>
            <w:r w:rsidR="00A7137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の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有無</w:t>
            </w:r>
          </w:p>
        </w:tc>
        <w:tc>
          <w:tcPr>
            <w:tcW w:w="7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3C9E5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撮影を希望する　　  □ 撮影を希望しない（写真提供のみ）</w:t>
            </w:r>
          </w:p>
        </w:tc>
      </w:tr>
      <w:tr w:rsidR="00A71377" w:rsidRPr="00A71377" w14:paraId="7BC43BC3" w14:textId="77777777" w:rsidTr="00A71377">
        <w:trPr>
          <w:trHeight w:val="331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9175D" w14:textId="77777777" w:rsidR="00A71377" w:rsidRPr="00ED2197" w:rsidRDefault="00A71377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0680" w14:textId="430A763C" w:rsidR="00A71377" w:rsidRPr="00ED2197" w:rsidRDefault="00A71377" w:rsidP="00A71377">
            <w:pPr>
              <w:widowControl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希望日</w:t>
            </w: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時</w:t>
            </w:r>
          </w:p>
        </w:tc>
        <w:tc>
          <w:tcPr>
            <w:tcW w:w="7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D64E7" w14:textId="5D4B7DB4" w:rsidR="00A71377" w:rsidRDefault="00A71377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①第一希望：　　月　　日（　　）　　　　　　時　～　　　　　時</w:t>
            </w:r>
          </w:p>
          <w:p w14:paraId="3D56CD6D" w14:textId="342247FF" w:rsidR="00A71377" w:rsidRPr="00ED2197" w:rsidRDefault="00A71377" w:rsidP="00A7137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②第二希望：　　月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日（　　）　　　　　　時　～　　　　　時</w:t>
            </w:r>
          </w:p>
        </w:tc>
      </w:tr>
      <w:tr w:rsidR="00B65398" w:rsidRPr="00ED2197" w14:paraId="43EBC30F" w14:textId="77777777" w:rsidTr="00A71377">
        <w:trPr>
          <w:trHeight w:val="331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5953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0021" w14:textId="20F9E089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駐車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場</w:t>
            </w:r>
            <w:r w:rsidR="00A7137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の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有無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0C9F4" w14:textId="3857A5BA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駐車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場あり（駐車可能）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　   □ 駐車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場なし</w:t>
            </w:r>
          </w:p>
        </w:tc>
      </w:tr>
      <w:tr w:rsidR="00B65398" w:rsidRPr="00ED2197" w14:paraId="194F6EB9" w14:textId="77777777" w:rsidTr="00A71377">
        <w:trPr>
          <w:trHeight w:val="363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701A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E18C3B" w14:textId="77777777" w:rsidR="00494562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撮影にあた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っての</w:t>
            </w:r>
          </w:p>
          <w:p w14:paraId="0FF7FA8E" w14:textId="57CD821B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注意事項</w:t>
            </w:r>
          </w:p>
        </w:tc>
        <w:tc>
          <w:tcPr>
            <w:tcW w:w="7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3CF9C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5398" w:rsidRPr="00ED2197" w14:paraId="502CE71A" w14:textId="77777777" w:rsidTr="00A71377">
        <w:trPr>
          <w:trHeight w:val="363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763C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CC34F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D6FA3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B65398" w:rsidRPr="00ED2197" w14:paraId="17D497E3" w14:textId="77777777" w:rsidTr="00A71377">
        <w:trPr>
          <w:trHeight w:val="234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C09C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1DA7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689B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F373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768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D872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494562" w:rsidRPr="00ED2197" w14:paraId="614452AC" w14:textId="77777777" w:rsidTr="006B3DA5">
        <w:trPr>
          <w:trHeight w:val="359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1D3A2D3" w14:textId="77777777" w:rsidR="00494562" w:rsidRPr="00ED2197" w:rsidRDefault="00494562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チェックリスト</w:t>
            </w:r>
          </w:p>
        </w:tc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96AD" w14:textId="2A068558" w:rsidR="00494562" w:rsidRPr="00ED2197" w:rsidRDefault="00494562" w:rsidP="00494562">
            <w:pPr>
              <w:widowControl/>
              <w:ind w:right="960" w:firstLineChars="50" w:firstLine="120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以下の項目にあらかじめ同意の上、ご申請ください。</w:t>
            </w:r>
          </w:p>
        </w:tc>
      </w:tr>
      <w:tr w:rsidR="00B65398" w:rsidRPr="00ED2197" w14:paraId="2865218C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48D9E" w14:textId="4F6815C4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希望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を希望する工房が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多い場合、撮影が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できないこともあります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65398" w:rsidRPr="00ED2197" w14:paraId="39B670C7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4B6B9" w14:textId="63193A22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工房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の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説明文と代表作品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の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紹介文は申請者側で準備することとします。</w:t>
            </w:r>
          </w:p>
        </w:tc>
      </w:tr>
      <w:tr w:rsidR="00B65398" w:rsidRPr="00ED2197" w14:paraId="38B3DF4B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11632D" w14:textId="273569D4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東京都以外の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工房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には伺えない可能性もあります。</w:t>
            </w:r>
          </w:p>
        </w:tc>
      </w:tr>
      <w:tr w:rsidR="00B65398" w:rsidRPr="00ED2197" w14:paraId="1EBFC9B0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A0B52" w14:textId="0112676C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動画の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編集は韓国文化院で</w:t>
            </w:r>
            <w:r w:rsidR="00494562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行うため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、申請者の意図と異なる結果物になる可能性があります。</w:t>
            </w:r>
          </w:p>
        </w:tc>
      </w:tr>
      <w:tr w:rsidR="00B65398" w:rsidRPr="00ED2197" w14:paraId="3DA0C6CE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93616" w14:textId="10175C95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完成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した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動画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は工房に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提供しますが、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2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次編集は禁止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します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。（データ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にて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提供）</w:t>
            </w:r>
          </w:p>
        </w:tc>
      </w:tr>
      <w:tr w:rsidR="00B65398" w:rsidRPr="00ED2197" w14:paraId="7C574FFA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7960A" w14:textId="617850AC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完成した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動画の著作権・権利は韓国文化院に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帰属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します。</w:t>
            </w:r>
          </w:p>
        </w:tc>
      </w:tr>
      <w:tr w:rsidR="00B65398" w:rsidRPr="00ED2197" w14:paraId="2B95B243" w14:textId="77777777" w:rsidTr="00A71377">
        <w:trPr>
          <w:trHeight w:val="359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17F7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392A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09AD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10C7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A7D1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CAC6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66A7C650" w14:textId="77777777" w:rsidTr="00A71377">
        <w:trPr>
          <w:trHeight w:val="359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46CFD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書類チェックリスト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E5AC" w14:textId="77777777" w:rsidR="00B65398" w:rsidRPr="00ED2197" w:rsidRDefault="00B65398" w:rsidP="00ED2197">
            <w:pPr>
              <w:widowControl/>
              <w:jc w:val="center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E76D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28AC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3CA" w14:textId="77777777" w:rsidR="00B65398" w:rsidRPr="00ED2197" w:rsidRDefault="00B65398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B65398" w:rsidRPr="00ED2197" w14:paraId="49423A88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FCC3E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韓国文化院オンライン展示会参加申請書</w:t>
            </w:r>
          </w:p>
        </w:tc>
      </w:tr>
      <w:tr w:rsidR="00B65398" w:rsidRPr="00ED2197" w14:paraId="55967FB1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C3FFD" w14:textId="6B84F6EC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参考資料：工房の様子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など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が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分かる</w:t>
            </w: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画像・写真</w:t>
            </w:r>
          </w:p>
        </w:tc>
      </w:tr>
      <w:tr w:rsidR="00B65398" w:rsidRPr="00ED2197" w14:paraId="305779E4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AD81F2" w14:textId="7777777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参考資料：代表作品の画像・写真</w:t>
            </w:r>
          </w:p>
        </w:tc>
      </w:tr>
      <w:tr w:rsidR="00B65398" w:rsidRPr="00ED2197" w14:paraId="7F609ED3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DC994" w14:textId="77777777" w:rsidR="00A10AEB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□ 参考資料：体験できるプログラムの</w:t>
            </w:r>
            <w:r w:rsidR="002446CC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内容が分かる</w:t>
            </w:r>
          </w:p>
          <w:p w14:paraId="26EBE810" w14:textId="0C3E0FB8" w:rsidR="00B65398" w:rsidRPr="00ED2197" w:rsidRDefault="00B65398" w:rsidP="00A10AEB">
            <w:pPr>
              <w:widowControl/>
              <w:ind w:firstLineChars="150" w:firstLine="360"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画像・写真（ある場合のみチェックしてください。）</w:t>
            </w:r>
          </w:p>
        </w:tc>
      </w:tr>
      <w:tr w:rsidR="00B65398" w:rsidRPr="00ED2197" w14:paraId="5889212B" w14:textId="77777777" w:rsidTr="00B65398">
        <w:trPr>
          <w:trHeight w:val="359"/>
        </w:trPr>
        <w:tc>
          <w:tcPr>
            <w:tcW w:w="10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BA144A" w14:textId="330D71B7" w:rsidR="00B65398" w:rsidRPr="00ED2197" w:rsidRDefault="00B65398" w:rsidP="00ED2197">
            <w:pPr>
              <w:widowControl/>
              <w:jc w:val="left"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 w:rsidRPr="00ED2197"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>※参考資料は添付資料の様式に合わせて作成ください。</w:t>
            </w:r>
          </w:p>
        </w:tc>
      </w:tr>
    </w:tbl>
    <w:p w14:paraId="2463B119" w14:textId="6ED2E050" w:rsidR="0015412F" w:rsidRPr="00B65398" w:rsidRDefault="0015412F"/>
    <w:tbl>
      <w:tblPr>
        <w:tblW w:w="10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"/>
        <w:gridCol w:w="596"/>
        <w:gridCol w:w="1333"/>
        <w:gridCol w:w="1062"/>
        <w:gridCol w:w="1028"/>
        <w:gridCol w:w="5886"/>
      </w:tblGrid>
      <w:tr w:rsidR="00ED2197" w:rsidRPr="00B65398" w14:paraId="5F4A8871" w14:textId="77777777" w:rsidTr="00B65398">
        <w:trPr>
          <w:trHeight w:val="912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3ACB" w14:textId="77777777" w:rsidR="000D039A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40"/>
                <w:szCs w:val="40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40"/>
                <w:szCs w:val="40"/>
              </w:rPr>
              <w:lastRenderedPageBreak/>
              <w:t>韓国文化院オンライン展示会参考資料</w:t>
            </w:r>
          </w:p>
          <w:p w14:paraId="6813EBD0" w14:textId="730B08DF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40"/>
                <w:szCs w:val="40"/>
              </w:rPr>
            </w:pPr>
            <w:r w:rsidRPr="000D039A">
              <w:rPr>
                <w:rFonts w:ascii="MS Mincho" w:eastAsia="MS Mincho" w:hAnsi="MS Mincho" w:cs="MS PGothic" w:hint="eastAsia"/>
                <w:b/>
                <w:bCs/>
                <w:kern w:val="0"/>
                <w:sz w:val="40"/>
                <w:szCs w:val="40"/>
              </w:rPr>
              <w:t>（　　　　　　／　　　　　枚）</w:t>
            </w:r>
          </w:p>
        </w:tc>
      </w:tr>
      <w:tr w:rsidR="00ED2197" w:rsidRPr="00ED2197" w14:paraId="31836228" w14:textId="77777777" w:rsidTr="00B65398">
        <w:trPr>
          <w:trHeight w:val="897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36E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40"/>
                <w:szCs w:val="40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40"/>
                <w:szCs w:val="40"/>
              </w:rPr>
              <w:t>タイトル：</w:t>
            </w:r>
          </w:p>
        </w:tc>
      </w:tr>
      <w:tr w:rsidR="00ED2197" w:rsidRPr="00ED2197" w14:paraId="4DB99383" w14:textId="77777777" w:rsidTr="00B65398">
        <w:trPr>
          <w:trHeight w:val="333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5B2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604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425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909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1AD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960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ED2197" w:rsidRPr="00ED2197" w14:paraId="43EFD85B" w14:textId="77777777" w:rsidTr="00B65398">
        <w:trPr>
          <w:trHeight w:val="333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E3ED" w14:textId="77777777" w:rsidR="00ED2197" w:rsidRPr="00ED2197" w:rsidRDefault="00ED2197" w:rsidP="00ED2197">
            <w:pPr>
              <w:widowControl/>
              <w:ind w:firstLineChars="100" w:firstLine="200"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E50B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D10E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BE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1FC0" w14:textId="25D03846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>作成日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00DB" w14:textId="13C7F508" w:rsidR="00ED2197" w:rsidRPr="00ED2197" w:rsidRDefault="002446CC" w:rsidP="002446CC">
            <w:pPr>
              <w:widowControl/>
              <w:wordWrap w:val="0"/>
              <w:jc w:val="right"/>
              <w:rPr>
                <w:rFonts w:ascii="MS Mincho" w:eastAsia="MS Mincho" w:hAnsi="MS Mincho" w:cs="MS PGothic"/>
                <w:kern w:val="0"/>
                <w:sz w:val="22"/>
              </w:rPr>
            </w:pPr>
            <w:r>
              <w:rPr>
                <w:rFonts w:ascii="MS Mincho" w:eastAsia="MS Mincho" w:hAnsi="MS Mincho" w:cs="MS PGothic" w:hint="eastAsia"/>
                <w:kern w:val="0"/>
                <w:sz w:val="22"/>
              </w:rPr>
              <w:t>2020年　　　月　　　日（　　　）</w:t>
            </w:r>
          </w:p>
        </w:tc>
      </w:tr>
      <w:tr w:rsidR="00ED2197" w:rsidRPr="00ED2197" w14:paraId="569C10FE" w14:textId="77777777" w:rsidTr="00B65398">
        <w:trPr>
          <w:trHeight w:val="333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EC34" w14:textId="77777777" w:rsidR="00ED2197" w:rsidRPr="00ED2197" w:rsidRDefault="00ED2197" w:rsidP="00ED2197">
            <w:pPr>
              <w:widowControl/>
              <w:ind w:firstLineChars="100" w:firstLine="200"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7C3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A82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5CA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1189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>作成者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EAE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</w:tr>
      <w:tr w:rsidR="00ED2197" w:rsidRPr="00ED2197" w14:paraId="154E4602" w14:textId="77777777" w:rsidTr="00B65398">
        <w:trPr>
          <w:trHeight w:val="28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BA90" w14:textId="77777777" w:rsidR="00ED2197" w:rsidRPr="00ED2197" w:rsidRDefault="00ED2197" w:rsidP="00ED2197">
            <w:pPr>
              <w:widowControl/>
              <w:ind w:firstLineChars="100" w:firstLine="200"/>
              <w:jc w:val="righ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FB6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91F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676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F79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1F4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ED2197" w:rsidRPr="00ED2197" w14:paraId="1539E257" w14:textId="77777777" w:rsidTr="00B65398">
        <w:trPr>
          <w:trHeight w:val="394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7252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>No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EAB74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>タイトル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37C3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>説明</w:t>
            </w:r>
          </w:p>
        </w:tc>
        <w:tc>
          <w:tcPr>
            <w:tcW w:w="58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1DA3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>備考</w:t>
            </w:r>
          </w:p>
        </w:tc>
      </w:tr>
      <w:tr w:rsidR="00ED2197" w:rsidRPr="00ED2197" w14:paraId="78487681" w14:textId="77777777" w:rsidTr="00B65398">
        <w:trPr>
          <w:trHeight w:val="3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B46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B0F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6173E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625D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D2197" w:rsidRPr="00ED2197" w14:paraId="038C2CF6" w14:textId="77777777" w:rsidTr="00B65398">
        <w:trPr>
          <w:trHeight w:val="3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236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2219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0E091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D918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D2197" w:rsidRPr="00ED2197" w14:paraId="372D507A" w14:textId="77777777" w:rsidTr="00B65398">
        <w:trPr>
          <w:trHeight w:val="3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888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77F7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C216A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9B86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D2197" w:rsidRPr="00ED2197" w14:paraId="4DE1B476" w14:textId="77777777" w:rsidTr="00B65398">
        <w:trPr>
          <w:trHeight w:val="3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2844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B1A4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9A7F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E3A2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D2197" w:rsidRPr="00ED2197" w14:paraId="2444A066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014F" w14:textId="77777777" w:rsidR="00ED2197" w:rsidRPr="00ED2197" w:rsidRDefault="00ED2197" w:rsidP="00ED2197">
            <w:pPr>
              <w:widowControl/>
              <w:jc w:val="righ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9D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C7E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6AE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BBF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3D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</w:tr>
      <w:tr w:rsidR="00ED2197" w:rsidRPr="00ED2197" w14:paraId="314E8C82" w14:textId="77777777" w:rsidTr="00B65398">
        <w:trPr>
          <w:trHeight w:val="410"/>
        </w:trPr>
        <w:tc>
          <w:tcPr>
            <w:tcW w:w="3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A351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6"/>
                <w:szCs w:val="26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6"/>
                <w:szCs w:val="26"/>
              </w:rPr>
              <w:t>写真添付欄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4A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8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507F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AE1EC3A" w14:textId="77777777" w:rsidTr="00B65398">
        <w:trPr>
          <w:trHeight w:val="30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168B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6"/>
                <w:szCs w:val="26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98A1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32EE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912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63F3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58D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31D4D6A" w14:textId="77777777" w:rsidTr="00B65398">
        <w:trPr>
          <w:trHeight w:val="410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540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33D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618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2D5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15A9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DC2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D2197" w:rsidRPr="00ED2197" w14:paraId="16A5BD4C" w14:textId="77777777" w:rsidTr="00B65398">
        <w:trPr>
          <w:trHeight w:val="410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5A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687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4C7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4EE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5C9D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63E06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CE2BDE6" w14:textId="77777777" w:rsidTr="00B65398">
        <w:trPr>
          <w:trHeight w:val="287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BE3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00E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4F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36D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65C53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0B8E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47E1F83C" w14:textId="77777777" w:rsidTr="00B65398">
        <w:trPr>
          <w:trHeight w:val="287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191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516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2E3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E49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9BB9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5CF6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29D7949C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E58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035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39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F69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4C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DEE3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71CEF763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11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06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0E4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7D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59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5000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434DE9E5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1E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AF1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96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355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D9B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8623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4B22F25B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C5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F5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13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D0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55B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491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2C53E333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7D7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904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68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B2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148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4CAC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E1BC741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A2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C3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8E1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780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411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BF11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7D436373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FDA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F0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E40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54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DEC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0582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D183B0C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405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41E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35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807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A9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2B7F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389F5EBE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1DB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88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E05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E9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A9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BABE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74E64514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8F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35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EA9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4E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BE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EBD7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30D16964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6D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24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BC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EF2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B0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A22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38EDAFDC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1A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171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484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24C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0E0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6238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17603B4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5F2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83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B2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0C3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E3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CD78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0B6E6E90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52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583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683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A45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9B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49F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5D7BCEF8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80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EA0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8E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0E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3F4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411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1543E55C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22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94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9C7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AB9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EE8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BAB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52FE82E8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D08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81B" w14:textId="77777777" w:rsidR="00ED2197" w:rsidRPr="00ED2197" w:rsidRDefault="00ED2197" w:rsidP="00ED2197">
            <w:pPr>
              <w:widowControl/>
              <w:jc w:val="center"/>
              <w:rPr>
                <w:rFonts w:ascii="MS Mincho" w:eastAsia="MS Mincho" w:hAnsi="MS Mincho" w:cs="MS PGothic"/>
                <w:b/>
                <w:bCs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726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A0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C20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0A60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46209EDB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DDB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53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260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B6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51A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267A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53626C8B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222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2AC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2B9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2FC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D36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23E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354E36E3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E95D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89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A7D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3A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16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A545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0AF4AFE9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6EB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56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DDE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E46C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E69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B0326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388FF54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2EB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4812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C4B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2B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F63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ED5B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A94C788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286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76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99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BD5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1FAE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624F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3E11E6BC" w14:textId="77777777" w:rsidTr="00B65398">
        <w:trPr>
          <w:trHeight w:val="273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A84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F5D8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1B4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EE3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32A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Times New Roman"/>
                <w:kern w:val="0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63451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  <w:tr w:rsidR="00ED2197" w:rsidRPr="00ED2197" w14:paraId="6363F385" w14:textId="77777777" w:rsidTr="00B65398">
        <w:trPr>
          <w:trHeight w:val="28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95EF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D149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A0BB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FD27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8520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8132A" w14:textId="77777777" w:rsidR="00ED2197" w:rsidRPr="00ED2197" w:rsidRDefault="00ED2197" w:rsidP="00ED2197">
            <w:pPr>
              <w:widowControl/>
              <w:jc w:val="left"/>
              <w:rPr>
                <w:rFonts w:ascii="MS Mincho" w:eastAsia="MS Mincho" w:hAnsi="MS Mincho" w:cs="MS PGothic"/>
                <w:kern w:val="0"/>
                <w:sz w:val="22"/>
              </w:rPr>
            </w:pPr>
            <w:r w:rsidRPr="00ED2197">
              <w:rPr>
                <w:rFonts w:ascii="MS Mincho" w:eastAsia="MS Mincho" w:hAnsi="MS Mincho" w:cs="MS PGothic" w:hint="eastAsia"/>
                <w:kern w:val="0"/>
                <w:sz w:val="22"/>
              </w:rPr>
              <w:t xml:space="preserve">　</w:t>
            </w:r>
          </w:p>
        </w:tc>
      </w:tr>
    </w:tbl>
    <w:p w14:paraId="2AF43EFF" w14:textId="77777777" w:rsidR="00ED2197" w:rsidRPr="00ED2197" w:rsidRDefault="00ED2197"/>
    <w:sectPr w:rsidR="00ED2197" w:rsidRPr="00ED2197" w:rsidSect="00B65398">
      <w:pgSz w:w="11906" w:h="16838" w:code="9"/>
      <w:pgMar w:top="720" w:right="720" w:bottom="720" w:left="720" w:header="720" w:footer="720" w:gutter="0"/>
      <w:paperSrc w:first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A38D5" w14:textId="77777777" w:rsidR="003A4627" w:rsidRDefault="003A4627" w:rsidP="00B65398">
      <w:r>
        <w:separator/>
      </w:r>
    </w:p>
  </w:endnote>
  <w:endnote w:type="continuationSeparator" w:id="0">
    <w:p w14:paraId="3FC1F5DA" w14:textId="77777777" w:rsidR="003A4627" w:rsidRDefault="003A4627" w:rsidP="00B6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3705" w14:textId="77777777" w:rsidR="003A4627" w:rsidRDefault="003A4627" w:rsidP="00B65398">
      <w:r>
        <w:separator/>
      </w:r>
    </w:p>
  </w:footnote>
  <w:footnote w:type="continuationSeparator" w:id="0">
    <w:p w14:paraId="7D030E3A" w14:textId="77777777" w:rsidR="003A4627" w:rsidRDefault="003A4627" w:rsidP="00B6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7"/>
    <w:rsid w:val="000D039A"/>
    <w:rsid w:val="0015412F"/>
    <w:rsid w:val="00201EAF"/>
    <w:rsid w:val="002446CC"/>
    <w:rsid w:val="003A4627"/>
    <w:rsid w:val="00422B92"/>
    <w:rsid w:val="00494562"/>
    <w:rsid w:val="006D6FD4"/>
    <w:rsid w:val="008B5DA5"/>
    <w:rsid w:val="0094004F"/>
    <w:rsid w:val="00A10AEB"/>
    <w:rsid w:val="00A71377"/>
    <w:rsid w:val="00B65398"/>
    <w:rsid w:val="00E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E751A"/>
  <w15:chartTrackingRefBased/>
  <w15:docId w15:val="{655587D5-5B77-487C-9D26-C4F99419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3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65398"/>
  </w:style>
  <w:style w:type="paragraph" w:styleId="a4">
    <w:name w:val="footer"/>
    <w:basedOn w:val="a"/>
    <w:link w:val="Char0"/>
    <w:uiPriority w:val="99"/>
    <w:unhideWhenUsed/>
    <w:rsid w:val="00B653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6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0DF444F58A4BB29AE637A46C98A5" ma:contentTypeVersion="10" ma:contentTypeDescription="Create a new document." ma:contentTypeScope="" ma:versionID="702ae100a9f5d9216066e7c9742fd5d6">
  <xsd:schema xmlns:xsd="http://www.w3.org/2001/XMLSchema" xmlns:xs="http://www.w3.org/2001/XMLSchema" xmlns:p="http://schemas.microsoft.com/office/2006/metadata/properties" xmlns:ns3="cf6033e9-0243-404b-8691-72a8b2ecbe06" targetNamespace="http://schemas.microsoft.com/office/2006/metadata/properties" ma:root="true" ma:fieldsID="0ef8457b94f37aa3c156960a1c712962" ns3:_="">
    <xsd:import namespace="cf6033e9-0243-404b-8691-72a8b2ecb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33e9-0243-404b-8691-72a8b2ecb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9A70A-BB25-4347-9DB0-0E3A67E2F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5970A-29EF-4F86-AA0C-AC434528B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A2DAE-861E-482C-987C-657609B95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033e9-0243-404b-8691-72a8b2ecb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 聖煥</dc:creator>
  <cp:keywords/>
  <dc:description/>
  <cp:lastModifiedBy>河 聖煥</cp:lastModifiedBy>
  <cp:revision>3</cp:revision>
  <cp:lastPrinted>2020-05-28T06:11:00Z</cp:lastPrinted>
  <dcterms:created xsi:type="dcterms:W3CDTF">2020-05-28T08:19:00Z</dcterms:created>
  <dcterms:modified xsi:type="dcterms:W3CDTF">2020-05-28T08:43:00Z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0x010100B1840DF444F58A4BB29AE637A46C98A5</vt:lpwstr>
  </property>
</Properties>
</file>