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4E9202CF"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0644A7DA">
                <wp:simplePos x="0" y="0"/>
                <wp:positionH relativeFrom="column">
                  <wp:posOffset>1270</wp:posOffset>
                </wp:positionH>
                <wp:positionV relativeFrom="paragraph">
                  <wp:posOffset>438735</wp:posOffset>
                </wp:positionV>
                <wp:extent cx="6297930" cy="767715"/>
                <wp:effectExtent l="0" t="0" r="2667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767715"/>
                        </a:xfrm>
                        <a:prstGeom prst="rect">
                          <a:avLst/>
                        </a:prstGeom>
                        <a:solidFill>
                          <a:srgbClr val="FFFFFF"/>
                        </a:solidFill>
                        <a:ln w="9525">
                          <a:solidFill>
                            <a:srgbClr val="000000"/>
                          </a:solidFill>
                          <a:miter lim="800000"/>
                          <a:headEnd/>
                          <a:tailEnd/>
                        </a:ln>
                      </wps:spPr>
                      <wps:txbx>
                        <w:txbxContent>
                          <w:p w14:paraId="16D68261" w14:textId="4F839F31"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23F88">
                              <w:rPr>
                                <w:rFonts w:ascii="Meiryo UI" w:eastAsia="Meiryo UI" w:hAnsi="Meiryo UI" w:cs="굴림" w:hint="eastAsia"/>
                                <w:b/>
                                <w:bCs/>
                                <w:spacing w:val="-20"/>
                                <w:kern w:val="0"/>
                                <w:sz w:val="40"/>
                                <w:szCs w:val="40"/>
                                <w:lang w:eastAsia="ja-JP"/>
                              </w:rPr>
                              <w:t>韓国ドラマ上映会開催</w:t>
                            </w:r>
                            <w:r w:rsidR="00EF2F0B" w:rsidRPr="00C23F88">
                              <w:rPr>
                                <w:rFonts w:ascii="Meiryo UI" w:eastAsia="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1pt;margin-top:34.55pt;width:495.9pt;height:6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8gEAIAAB8EAAAOAAAAZHJzL2Uyb0RvYy54bWysU9tu2zAMfR+wfxD0vjjJcmmMOEWXLsOA&#10;7gJ0+wBalmNhsqhJSuzu60spbprdXobpQSBF6pA8JNfXfavZUTqv0BR8MhpzJo3ASpl9wb9+2b26&#10;4swHMBVoNLLgD9Lz683LF+vO5nKKDepKOkYgxuedLXgTgs2zzItGtuBHaKUhY42uhUCq22eVg47Q&#10;W51Nx+NF1qGrrEMhvafX25ORbxJ+XUsRPtW1l4HpglNuId0u3WW8s80a8r0D2ygxpAH/kEULylDQ&#10;M9QtBGAHp36DapVw6LEOI4FthnWthEw1UDWT8S/V3DdgZaqFyPH2TJP/f7Di4/HefnYs9G+wpwam&#10;Iry9Q/HNM4PbBsxe3jiHXSOhosCTSFnWWZ8PXyPVPvcRpOw+YEVNhkPABNTXro2sUJ2M0KkBD2fS&#10;ZR+YoMfFdLVcvSaTINtysVxO5ikE5E+/rfPhncSWRaHgjpqa0OF450PMBvInlxjMo1bVTmmdFLcv&#10;t9qxI9AA7NIZ0H9y04Z1BV/Np/MTAX+FGKfzJ4hWBZpkrdqCX52dII+0vTVVmrMASp9kSlmbgcdI&#10;3YnE0Jc9OUY+S6weiFGHp4mlDSOhQfeDs46mteD++wGc5Ey/N9SV1WQ2i+OdlNl8OSXFXVrKSwsY&#10;QVAFD5ydxG1IKxEJM3hD3atVIvY5kyFXmsLE97Axccwv9eT1vNebRwAAAP//AwBQSwMEFAAGAAgA&#10;AAAhABh+eBfdAAAABwEAAA8AAABkcnMvZG93bnJldi54bWxMj8tOwzAQRfdI/IM1SGwQtRtQqEOc&#10;CiGBYFcKgq0bT5MIP4LtpuHvGVawHN2je8/U69lZNmFMQ/AKlgsBDH0bzOA7BW+vD5crYClrb7QN&#10;HhV8Y4J1c3pS68qEo3/BaZs7RiU+VVpBn/NYcZ7aHp1OizCip2wfotOZzthxE/WRyp3lhRAld3rw&#10;tNDrEe97bD+3B6dgdf00faTnq817W+6tzBc30+NXVOr8bL67BZZxzn8w/OqTOjTktAsHbxKzCgri&#10;FJRyCYxSKQv6bEeYFAJ4U/P//s0PAAAA//8DAFBLAQItABQABgAIAAAAIQC2gziS/gAAAOEBAAAT&#10;AAAAAAAAAAAAAAAAAAAAAABbQ29udGVudF9UeXBlc10ueG1sUEsBAi0AFAAGAAgAAAAhADj9If/W&#10;AAAAlAEAAAsAAAAAAAAAAAAAAAAALwEAAF9yZWxzLy5yZWxzUEsBAi0AFAAGAAgAAAAhACTJDyAQ&#10;AgAAHwQAAA4AAAAAAAAAAAAAAAAALgIAAGRycy9lMm9Eb2MueG1sUEsBAi0AFAAGAAgAAAAhABh+&#10;eBfdAAAABwEAAA8AAAAAAAAAAAAAAAAAagQAAGRycy9kb3ducmV2LnhtbFBLBQYAAAAABAAEAPMA&#10;AAB0BQAAAAA=&#10;">
                <v:textbox>
                  <w:txbxContent>
                    <w:p w14:paraId="16D68261" w14:textId="4F839F31"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23F88">
                        <w:rPr>
                          <w:rFonts w:ascii="Meiryo UI" w:eastAsia="Meiryo UI" w:hAnsi="Meiryo UI" w:cs="굴림" w:hint="eastAsia"/>
                          <w:b/>
                          <w:bCs/>
                          <w:spacing w:val="-20"/>
                          <w:kern w:val="0"/>
                          <w:sz w:val="40"/>
                          <w:szCs w:val="40"/>
                          <w:lang w:eastAsia="ja-JP"/>
                        </w:rPr>
                        <w:t>韓国ドラマ上映会開催</w:t>
                      </w:r>
                      <w:r w:rsidR="00EF2F0B" w:rsidRPr="00C23F88">
                        <w:rPr>
                          <w:rFonts w:ascii="Meiryo UI" w:eastAsia="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w:t>
      </w:r>
      <w:r w:rsidR="00EF2F0B">
        <w:rPr>
          <w:rFonts w:ascii="Meiryo UI" w:eastAsia="Meiryo UI" w:hAnsi="Meiryo UI"/>
          <w:sz w:val="24"/>
          <w:szCs w:val="24"/>
          <w:lang w:eastAsia="ja-JP"/>
        </w:rPr>
        <w:t>3</w:t>
      </w:r>
      <w:r w:rsidR="00B91A9E" w:rsidRPr="00744A64">
        <w:rPr>
          <w:rFonts w:ascii="Meiryo UI" w:eastAsia="Meiryo UI" w:hAnsi="Meiryo UI"/>
          <w:sz w:val="24"/>
          <w:szCs w:val="24"/>
          <w:lang w:eastAsia="ja-JP"/>
        </w:rPr>
        <w:t>-000</w:t>
      </w:r>
      <w:r w:rsidR="00506BE7">
        <w:rPr>
          <w:rFonts w:ascii="Meiryo UI" w:eastAsia="Meiryo UI" w:hAnsi="Meiryo UI" w:hint="eastAsia"/>
          <w:sz w:val="24"/>
          <w:szCs w:val="24"/>
          <w:lang w:eastAsia="ja-JP"/>
        </w:rPr>
        <w:t>2</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w:t>
                  </w:r>
                  <w:r w:rsidRPr="009E3BA4">
                    <w:rPr>
                      <w:rFonts w:ascii="Meiryo UI" w:eastAsia="Meiryo UI" w:hAnsi="Meiryo UI" w:cs="새굴림" w:hint="eastAsia"/>
                      <w:color w:val="000000"/>
                      <w:sz w:val="18"/>
                      <w:szCs w:val="18"/>
                      <w:shd w:val="clear" w:color="auto" w:fill="FDFDFD"/>
                      <w:lang w:eastAsia="zh-CN"/>
                    </w:rPr>
                    <w:t>権</w:t>
                  </w:r>
                  <w:r w:rsidRPr="009E3BA4">
                    <w:rPr>
                      <w:rFonts w:ascii="Meiryo UI" w:eastAsia="Meiryo UI" w:hAnsi="Meiryo UI" w:cs="맑은 고딕" w:hint="eastAsia"/>
                      <w:color w:val="000000"/>
                      <w:sz w:val="18"/>
                      <w:szCs w:val="18"/>
                      <w:shd w:val="clear" w:color="auto" w:fill="FDFDFD"/>
                      <w:lang w:eastAsia="zh-CN"/>
                    </w:rPr>
                    <w:t>益委員</w:t>
                  </w:r>
                  <w:r w:rsidRPr="009E3BA4">
                    <w:rPr>
                      <w:rFonts w:ascii="Meiryo UI" w:eastAsia="Meiryo UI" w:hAnsi="Meiryo UI" w:cs="새굴림" w:hint="eastAsia"/>
                      <w:color w:val="000000"/>
                      <w:sz w:val="18"/>
                      <w:szCs w:val="18"/>
                      <w:shd w:val="clear" w:color="auto" w:fill="FDFDFD"/>
                      <w:lang w:eastAsia="zh-CN"/>
                    </w:rPr>
                    <w:t>会</w:t>
                  </w:r>
                  <w:r w:rsidRPr="009E3BA4">
                    <w:rPr>
                      <w:rFonts w:ascii="Meiryo UI" w:eastAsia="Meiryo UI" w:hAnsi="Meiryo UI" w:cs="Helvetica"/>
                      <w:color w:val="000000"/>
                      <w:sz w:val="18"/>
                      <w:szCs w:val="18"/>
                      <w:lang w:eastAsia="zh-CN"/>
                    </w:rPr>
                    <w:br/>
                  </w: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民申聞</w:t>
                  </w:r>
                  <w:r w:rsidRPr="009E3BA4">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11F84980" w:rsidR="00220A04" w:rsidRPr="00C23F88" w:rsidRDefault="006B41BB" w:rsidP="00A4124E">
      <w:pPr>
        <w:pStyle w:val="a5"/>
        <w:numPr>
          <w:ilvl w:val="0"/>
          <w:numId w:val="4"/>
        </w:numPr>
        <w:spacing w:line="276" w:lineRule="auto"/>
        <w:ind w:leftChars="0"/>
        <w:rPr>
          <w:rFonts w:ascii="Meiryo UI" w:eastAsia="Meiryo UI" w:hAnsi="Meiryo UI"/>
          <w:szCs w:val="20"/>
          <w:lang w:eastAsia="ja-JP"/>
        </w:rPr>
      </w:pPr>
      <w:r w:rsidRPr="00C23F88">
        <w:rPr>
          <w:rFonts w:ascii="Meiryo UI" w:eastAsia="Meiryo UI" w:hAnsi="Meiryo UI" w:cs="Helvetica"/>
          <w:szCs w:val="20"/>
          <w:shd w:val="clear" w:color="auto" w:fill="FDFDFD"/>
          <w:lang w:eastAsia="ja-JP"/>
        </w:rPr>
        <w:t>入札件名:</w:t>
      </w:r>
      <w:r w:rsidR="00FE1940" w:rsidRPr="00C23F88">
        <w:rPr>
          <w:rFonts w:ascii="Meiryo UI" w:eastAsia="Meiryo UI" w:hAnsi="Meiryo UI" w:hint="eastAsia"/>
          <w:szCs w:val="20"/>
          <w:lang w:eastAsia="ja-JP"/>
        </w:rPr>
        <w:t xml:space="preserve"> </w:t>
      </w:r>
      <w:r w:rsidR="00C23F88" w:rsidRPr="00C23F88">
        <w:rPr>
          <w:rFonts w:ascii="Meiryo UI" w:eastAsia="Meiryo UI" w:hAnsi="Meiryo UI" w:cs="바탕" w:hint="eastAsia"/>
          <w:w w:val="98"/>
          <w:kern w:val="0"/>
          <w:szCs w:val="20"/>
          <w:lang w:eastAsia="ja-JP"/>
        </w:rPr>
        <w:t>韓国ドラマ上映会開催</w:t>
      </w:r>
      <w:r w:rsidR="008731C7" w:rsidRPr="00C23F88">
        <w:rPr>
          <w:rFonts w:ascii="Meiryo UI" w:eastAsia="Meiryo UI" w:hAnsi="Meiryo UI" w:cs="바탕" w:hint="eastAsia"/>
          <w:w w:val="98"/>
          <w:kern w:val="0"/>
          <w:szCs w:val="20"/>
          <w:lang w:eastAsia="ja-JP"/>
        </w:rPr>
        <w:t xml:space="preserve"> </w:t>
      </w:r>
      <w:r w:rsidR="00FE1940" w:rsidRPr="00C23F88">
        <w:rPr>
          <w:rFonts w:ascii="Meiryo UI" w:eastAsia="Meiryo UI" w:hAnsi="Meiryo UI" w:cs="바탕" w:hint="eastAsia"/>
          <w:w w:val="98"/>
          <w:kern w:val="0"/>
          <w:szCs w:val="20"/>
          <w:lang w:eastAsia="ja-JP"/>
        </w:rPr>
        <w:t>業務委託</w:t>
      </w:r>
    </w:p>
    <w:p w14:paraId="28D3486C" w14:textId="58594C48" w:rsidR="002F40A0" w:rsidRPr="00C23F88" w:rsidRDefault="006B41BB" w:rsidP="00A4124E">
      <w:pPr>
        <w:pStyle w:val="a5"/>
        <w:numPr>
          <w:ilvl w:val="0"/>
          <w:numId w:val="4"/>
        </w:numPr>
        <w:spacing w:line="276" w:lineRule="auto"/>
        <w:ind w:leftChars="0"/>
        <w:rPr>
          <w:rFonts w:ascii="Meiryo UI" w:eastAsia="Meiryo UI" w:hAnsi="Meiryo UI" w:cs="Helvetica"/>
          <w:szCs w:val="20"/>
          <w:lang w:eastAsia="zh-CN"/>
        </w:rPr>
      </w:pPr>
      <w:r w:rsidRPr="00C23F88">
        <w:rPr>
          <w:rFonts w:ascii="Meiryo UI" w:eastAsia="Meiryo UI" w:hAnsi="Meiryo UI" w:cs="Helvetica"/>
          <w:szCs w:val="20"/>
          <w:shd w:val="clear" w:color="auto" w:fill="FDFDFD"/>
          <w:lang w:eastAsia="zh-CN"/>
        </w:rPr>
        <w:t>事業</w:t>
      </w:r>
      <w:r w:rsidRPr="00C23F88">
        <w:rPr>
          <w:rFonts w:ascii="Meiryo UI" w:eastAsia="Meiryo UI" w:hAnsi="Meiryo UI" w:cs="새굴림" w:hint="eastAsia"/>
          <w:szCs w:val="20"/>
          <w:shd w:val="clear" w:color="auto" w:fill="FDFDFD"/>
          <w:lang w:eastAsia="zh-CN"/>
        </w:rPr>
        <w:t>内</w:t>
      </w:r>
      <w:r w:rsidRPr="00C23F88">
        <w:rPr>
          <w:rFonts w:ascii="Meiryo UI" w:eastAsia="Meiryo UI" w:hAnsi="Meiryo UI" w:cs="맑은 고딕" w:hint="eastAsia"/>
          <w:szCs w:val="20"/>
          <w:shd w:val="clear" w:color="auto" w:fill="FDFDFD"/>
          <w:lang w:eastAsia="zh-CN"/>
        </w:rPr>
        <w:t>容</w:t>
      </w:r>
      <w:r w:rsidRPr="00C23F88">
        <w:rPr>
          <w:rFonts w:ascii="Meiryo UI" w:eastAsia="Meiryo UI" w:hAnsi="Meiryo UI" w:cs="Helvetica"/>
          <w:szCs w:val="20"/>
          <w:shd w:val="clear" w:color="auto" w:fill="FDFDFD"/>
          <w:lang w:eastAsia="zh-CN"/>
        </w:rPr>
        <w:t>:</w:t>
      </w:r>
      <w:r w:rsidR="008731C7" w:rsidRPr="00C23F88">
        <w:rPr>
          <w:rFonts w:ascii="Meiryo UI" w:eastAsia="Meiryo UI" w:hAnsi="Meiryo UI" w:cs="Helvetica"/>
          <w:szCs w:val="20"/>
          <w:shd w:val="clear" w:color="auto" w:fill="FDFDFD"/>
          <w:lang w:eastAsia="zh-CN"/>
        </w:rPr>
        <w:t xml:space="preserve"> </w:t>
      </w:r>
      <w:r w:rsidRPr="00C23F88">
        <w:rPr>
          <w:rFonts w:ascii="Meiryo UI" w:eastAsia="Meiryo UI" w:hAnsi="Meiryo UI" w:cs="Helvetica"/>
          <w:szCs w:val="20"/>
          <w:shd w:val="clear" w:color="auto" w:fill="FDFDFD"/>
          <w:lang w:eastAsia="zh-CN"/>
        </w:rPr>
        <w:t>提案要請書</w:t>
      </w:r>
      <w:r w:rsidRPr="00C23F88">
        <w:rPr>
          <w:rFonts w:ascii="Meiryo UI" w:eastAsia="Meiryo UI" w:hAnsi="Meiryo UI" w:cs="새굴림" w:hint="eastAsia"/>
          <w:szCs w:val="20"/>
          <w:shd w:val="clear" w:color="auto" w:fill="FDFDFD"/>
          <w:lang w:eastAsia="zh-CN"/>
        </w:rPr>
        <w:t>参</w:t>
      </w:r>
      <w:r w:rsidRPr="00C23F88">
        <w:rPr>
          <w:rFonts w:ascii="Meiryo UI" w:eastAsia="Meiryo UI" w:hAnsi="Meiryo UI" w:cs="Helvetica"/>
          <w:szCs w:val="20"/>
          <w:shd w:val="clear" w:color="auto" w:fill="FDFDFD"/>
          <w:lang w:eastAsia="zh-CN"/>
        </w:rPr>
        <w:t>照</w:t>
      </w:r>
    </w:p>
    <w:p w14:paraId="36F74A77" w14:textId="5DDAABBB" w:rsidR="00365FE7" w:rsidRPr="00C23F88"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C23F88">
        <w:rPr>
          <w:rFonts w:ascii="Meiryo UI" w:eastAsia="Meiryo UI" w:hAnsi="Meiryo UI" w:cs="Helvetica"/>
          <w:szCs w:val="20"/>
          <w:shd w:val="clear" w:color="auto" w:fill="FDFDFD"/>
          <w:lang w:eastAsia="ja-JP"/>
        </w:rPr>
        <w:t>遂行期間:</w:t>
      </w:r>
      <w:r w:rsidR="00BA0564" w:rsidRPr="00C23F88">
        <w:rPr>
          <w:rFonts w:ascii="Meiryo UI" w:eastAsia="Meiryo UI" w:hAnsi="Meiryo UI" w:cs="Helvetica"/>
          <w:szCs w:val="20"/>
          <w:shd w:val="clear" w:color="auto" w:fill="FDFDFD"/>
          <w:lang w:eastAsia="ja-JP"/>
        </w:rPr>
        <w:t xml:space="preserve"> </w:t>
      </w:r>
      <w:r w:rsidR="00B12270" w:rsidRPr="00C23F88">
        <w:rPr>
          <w:rFonts w:ascii="Meiryo UI" w:eastAsia="Meiryo UI" w:hAnsi="Meiryo UI" w:cs="Helvetica" w:hint="eastAsia"/>
          <w:szCs w:val="20"/>
          <w:shd w:val="clear" w:color="auto" w:fill="FDFDFD"/>
          <w:lang w:eastAsia="ja-JP"/>
        </w:rPr>
        <w:t>契約締結後</w:t>
      </w:r>
      <w:r w:rsidR="00BA0564" w:rsidRPr="00C23F88">
        <w:rPr>
          <w:rFonts w:ascii="Meiryo UI" w:eastAsia="Meiryo UI" w:hAnsi="Meiryo UI" w:cs="Helvetica"/>
          <w:szCs w:val="20"/>
          <w:shd w:val="clear" w:color="auto" w:fill="FDFDFD"/>
          <w:lang w:eastAsia="ja-JP"/>
        </w:rPr>
        <w:t>202</w:t>
      </w:r>
      <w:r w:rsidR="008731C7" w:rsidRPr="00C23F88">
        <w:rPr>
          <w:rFonts w:ascii="Meiryo UI" w:eastAsia="Meiryo UI" w:hAnsi="Meiryo UI" w:cs="Helvetica"/>
          <w:szCs w:val="20"/>
          <w:shd w:val="clear" w:color="auto" w:fill="FDFDFD"/>
          <w:lang w:eastAsia="ja-JP"/>
        </w:rPr>
        <w:t>3</w:t>
      </w:r>
      <w:r w:rsidR="00BA0564" w:rsidRPr="00C23F88">
        <w:rPr>
          <w:rFonts w:ascii="Meiryo UI" w:eastAsia="Meiryo UI" w:hAnsi="Meiryo UI" w:cs="Helvetica"/>
          <w:szCs w:val="20"/>
          <w:shd w:val="clear" w:color="auto" w:fill="FDFDFD"/>
          <w:lang w:eastAsia="ja-JP"/>
        </w:rPr>
        <w:t>年</w:t>
      </w:r>
      <w:r w:rsidR="008731C7" w:rsidRPr="00C23F88">
        <w:rPr>
          <w:rFonts w:ascii="Meiryo UI" w:eastAsia="Meiryo UI" w:hAnsi="Meiryo UI" w:cs="Helvetica"/>
          <w:szCs w:val="20"/>
          <w:shd w:val="clear" w:color="auto" w:fill="FDFDFD"/>
          <w:lang w:eastAsia="ja-JP"/>
        </w:rPr>
        <w:t>12</w:t>
      </w:r>
      <w:r w:rsidR="00BA0564" w:rsidRPr="00C23F88">
        <w:rPr>
          <w:rFonts w:ascii="Meiryo UI" w:eastAsia="Meiryo UI" w:hAnsi="Meiryo UI" w:cs="Helvetica"/>
          <w:szCs w:val="20"/>
          <w:shd w:val="clear" w:color="auto" w:fill="FDFDFD"/>
          <w:lang w:eastAsia="ja-JP"/>
        </w:rPr>
        <w:t>月</w:t>
      </w:r>
      <w:r w:rsidR="008731C7" w:rsidRPr="00C23F88">
        <w:rPr>
          <w:rFonts w:ascii="Meiryo UI" w:eastAsia="Meiryo UI" w:hAnsi="Meiryo UI" w:cs="Helvetica"/>
          <w:szCs w:val="20"/>
          <w:shd w:val="clear" w:color="auto" w:fill="FDFDFD"/>
          <w:lang w:eastAsia="ja-JP"/>
        </w:rPr>
        <w:t>15</w:t>
      </w:r>
      <w:r w:rsidR="00BA0564" w:rsidRPr="00C23F88">
        <w:rPr>
          <w:rFonts w:ascii="Meiryo UI" w:eastAsia="Meiryo UI" w:hAnsi="Meiryo UI" w:cs="Helvetica"/>
          <w:szCs w:val="20"/>
          <w:shd w:val="clear" w:color="auto" w:fill="FDFDFD"/>
          <w:lang w:eastAsia="ja-JP"/>
        </w:rPr>
        <w:t>日</w:t>
      </w:r>
      <w:r w:rsidR="00B12270" w:rsidRPr="00C23F88">
        <w:rPr>
          <w:rFonts w:ascii="Meiryo UI" w:eastAsia="Meiryo UI" w:hAnsi="Meiryo UI" w:cs="Helvetica" w:hint="eastAsia"/>
          <w:szCs w:val="20"/>
          <w:shd w:val="clear" w:color="auto" w:fill="FDFDFD"/>
          <w:lang w:eastAsia="ja-JP"/>
        </w:rPr>
        <w:t>まで</w:t>
      </w:r>
    </w:p>
    <w:p w14:paraId="76883E78" w14:textId="32956837" w:rsidR="002F40A0" w:rsidRPr="00C23F88" w:rsidRDefault="006B41BB" w:rsidP="00A4124E">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C23F88">
        <w:rPr>
          <w:rFonts w:ascii="Meiryo UI" w:eastAsia="Meiryo UI" w:hAnsi="Meiryo UI" w:cs="Helvetica"/>
          <w:szCs w:val="20"/>
          <w:shd w:val="clear" w:color="auto" w:fill="FDFDFD"/>
          <w:lang w:eastAsia="ja-JP"/>
        </w:rPr>
        <w:t>推定予算:</w:t>
      </w:r>
      <w:r w:rsidR="00B12270" w:rsidRPr="00C23F88">
        <w:rPr>
          <w:rFonts w:ascii="Meiryo UI" w:eastAsia="Meiryo UI" w:hAnsi="Meiryo UI" w:cs="Helvetica"/>
          <w:szCs w:val="20"/>
          <w:shd w:val="clear" w:color="auto" w:fill="FDFDFD"/>
          <w:lang w:eastAsia="ja-JP"/>
        </w:rPr>
        <w:t xml:space="preserve"> </w:t>
      </w:r>
      <w:r w:rsidR="00C23F88" w:rsidRPr="00C23F88">
        <w:rPr>
          <w:rFonts w:ascii="Meiryo UI" w:eastAsia="Meiryo UI" w:hAnsi="Meiryo UI" w:cs="Helvetica"/>
          <w:szCs w:val="20"/>
          <w:shd w:val="clear" w:color="auto" w:fill="FDFDFD"/>
          <w:lang w:eastAsia="ja-JP"/>
        </w:rPr>
        <w:t xml:space="preserve"> 11,770,000</w:t>
      </w:r>
      <w:r w:rsidRPr="00C23F88">
        <w:rPr>
          <w:rFonts w:ascii="Meiryo UI" w:eastAsia="Meiryo UI" w:hAnsi="Meiryo UI" w:cs="Helvetica"/>
          <w:szCs w:val="20"/>
          <w:shd w:val="clear" w:color="auto" w:fill="FDFDFD"/>
          <w:lang w:eastAsia="ja-JP"/>
        </w:rPr>
        <w:t>円(</w:t>
      </w:r>
      <w:r w:rsidR="00C23F88" w:rsidRPr="00C23F88">
        <w:rPr>
          <w:rFonts w:ascii="Meiryo UI" w:eastAsia="Meiryo UI" w:hAnsi="Meiryo UI" w:cs="Helvetica" w:hint="eastAsia"/>
          <w:szCs w:val="20"/>
          <w:shd w:val="clear" w:color="auto" w:fill="FDFDFD"/>
          <w:lang w:eastAsia="ja-JP"/>
        </w:rPr>
        <w:t>一</w:t>
      </w:r>
      <w:r w:rsidR="00B12270" w:rsidRPr="00C23F88">
        <w:rPr>
          <w:rFonts w:ascii="Meiryo UI" w:eastAsia="Meiryo UI" w:hAnsi="Meiryo UI" w:cs="Helvetica" w:hint="eastAsia"/>
          <w:szCs w:val="20"/>
          <w:shd w:val="clear" w:color="auto" w:fill="FDFDFD"/>
          <w:lang w:eastAsia="ja-JP"/>
        </w:rPr>
        <w:t>千百</w:t>
      </w:r>
      <w:r w:rsidR="00C23F88" w:rsidRPr="00C23F88">
        <w:rPr>
          <w:rFonts w:ascii="Meiryo UI" w:eastAsia="Meiryo UI" w:hAnsi="Meiryo UI" w:cs="Helvetica" w:hint="eastAsia"/>
          <w:szCs w:val="20"/>
          <w:shd w:val="clear" w:color="auto" w:fill="FDFDFD"/>
          <w:lang w:eastAsia="ja-JP"/>
        </w:rPr>
        <w:t>七</w:t>
      </w:r>
      <w:r w:rsidR="00B12270" w:rsidRPr="00C23F88">
        <w:rPr>
          <w:rFonts w:ascii="Meiryo UI" w:eastAsia="Meiryo UI" w:hAnsi="Meiryo UI" w:cs="Helvetica" w:hint="eastAsia"/>
          <w:szCs w:val="20"/>
          <w:shd w:val="clear" w:color="auto" w:fill="FDFDFD"/>
          <w:lang w:eastAsia="ja-JP"/>
        </w:rPr>
        <w:t>十</w:t>
      </w:r>
      <w:r w:rsidR="00C23F88" w:rsidRPr="00C23F88">
        <w:rPr>
          <w:rFonts w:ascii="Meiryo UI" w:eastAsia="Meiryo UI" w:hAnsi="Meiryo UI" w:cs="Helvetica" w:hint="eastAsia"/>
          <w:szCs w:val="20"/>
          <w:shd w:val="clear" w:color="auto" w:fill="FDFDFD"/>
          <w:lang w:eastAsia="ja-JP"/>
        </w:rPr>
        <w:t>七</w:t>
      </w:r>
      <w:r w:rsidR="00B12270" w:rsidRPr="00C23F88">
        <w:rPr>
          <w:rFonts w:ascii="Meiryo UI" w:eastAsia="Meiryo UI" w:hAnsi="Meiryo UI" w:cs="Helvetica" w:hint="eastAsia"/>
          <w:szCs w:val="20"/>
          <w:shd w:val="clear" w:color="auto" w:fill="FDFDFD"/>
          <w:lang w:eastAsia="ja-JP"/>
        </w:rPr>
        <w:t>万円</w:t>
      </w:r>
      <w:r w:rsidRPr="00C23F88">
        <w:rPr>
          <w:rFonts w:ascii="Meiryo UI" w:eastAsia="Meiryo UI" w:hAnsi="Meiryo UI" w:cs="Helvetica"/>
          <w:szCs w:val="20"/>
          <w:shd w:val="clear" w:color="auto" w:fill="FDFDFD"/>
          <w:lang w:eastAsia="ja-JP"/>
        </w:rPr>
        <w:t>/</w:t>
      </w:r>
      <w:r w:rsidR="00FE1940" w:rsidRPr="00C23F88">
        <w:rPr>
          <w:rFonts w:ascii="Meiryo UI" w:eastAsia="Meiryo UI" w:hAnsi="Meiryo UI" w:cs="Helvetica" w:hint="eastAsia"/>
          <w:szCs w:val="20"/>
          <w:shd w:val="clear" w:color="auto" w:fill="FDFDFD"/>
          <w:lang w:eastAsia="ja-JP"/>
        </w:rPr>
        <w:t>税込み</w:t>
      </w:r>
      <w:r w:rsidRPr="00C23F88">
        <w:rPr>
          <w:rFonts w:ascii="Meiryo UI" w:eastAsia="Meiryo UI" w:hAnsi="Meiryo UI" w:cs="Helvetica"/>
          <w:szCs w:val="20"/>
          <w:shd w:val="clear" w:color="auto" w:fill="FDFDFD"/>
          <w:lang w:eastAsia="ja-JP"/>
        </w:rPr>
        <w:t>)</w:t>
      </w:r>
    </w:p>
    <w:p w14:paraId="11F58C5D" w14:textId="21C55AB1" w:rsidR="00F803BD" w:rsidRPr="00C23F88" w:rsidRDefault="006B41BB" w:rsidP="00A4124E">
      <w:pPr>
        <w:spacing w:after="0" w:line="276" w:lineRule="auto"/>
        <w:ind w:leftChars="400" w:left="800"/>
        <w:textAlignment w:val="baseline"/>
        <w:rPr>
          <w:rFonts w:ascii="Meiryo UI" w:eastAsia="Meiryo UI" w:hAnsi="Meiryo UI" w:cs="Helvetica"/>
          <w:szCs w:val="20"/>
          <w:shd w:val="clear" w:color="auto" w:fill="FDFDFD"/>
          <w:lang w:eastAsia="ja-JP"/>
        </w:rPr>
      </w:pPr>
      <w:r w:rsidRPr="00C23F88">
        <w:rPr>
          <w:rFonts w:ascii="Meiryo UI" w:eastAsia="Meiryo UI" w:hAnsi="Meiryo UI" w:cs="맑은 고딕" w:hint="eastAsia"/>
          <w:szCs w:val="20"/>
          <w:shd w:val="clear" w:color="auto" w:fill="FDFDFD"/>
          <w:lang w:eastAsia="ja-JP"/>
        </w:rPr>
        <w:t>※</w:t>
      </w:r>
      <w:r w:rsidRPr="00C23F88">
        <w:rPr>
          <w:rFonts w:ascii="Meiryo UI" w:eastAsia="Meiryo UI" w:hAnsi="Meiryo UI" w:cs="Helvetica"/>
          <w:szCs w:val="20"/>
          <w:shd w:val="clear" w:color="auto" w:fill="FDFDFD"/>
          <w:lang w:eastAsia="ja-JP"/>
        </w:rPr>
        <w:t>事業</w:t>
      </w:r>
      <w:r w:rsidR="002F40A0" w:rsidRPr="00C23F88">
        <w:rPr>
          <w:rFonts w:ascii="Meiryo UI" w:eastAsia="Meiryo UI" w:hAnsi="Meiryo UI" w:cs="Helvetica" w:hint="eastAsia"/>
          <w:szCs w:val="20"/>
          <w:shd w:val="clear" w:color="auto" w:fill="FDFDFD"/>
          <w:lang w:eastAsia="ja-JP"/>
        </w:rPr>
        <w:t>に関する</w:t>
      </w:r>
      <w:r w:rsidRPr="00C23F88">
        <w:rPr>
          <w:rFonts w:ascii="Meiryo UI" w:eastAsia="Meiryo UI" w:hAnsi="Meiryo UI" w:cs="Helvetica"/>
          <w:szCs w:val="20"/>
          <w:shd w:val="clear" w:color="auto" w:fill="FDFDFD"/>
          <w:lang w:eastAsia="ja-JP"/>
        </w:rPr>
        <w:t>問い合わせ</w:t>
      </w:r>
      <w:r w:rsidR="00B12270" w:rsidRPr="00C23F88">
        <w:rPr>
          <w:rFonts w:ascii="Meiryo UI" w:eastAsia="Meiryo UI" w:hAnsi="Meiryo UI" w:cs="Helvetica" w:hint="eastAsia"/>
          <w:szCs w:val="20"/>
          <w:shd w:val="clear" w:color="auto" w:fill="FDFDFD"/>
          <w:lang w:eastAsia="ja-JP"/>
        </w:rPr>
        <w:t>先</w:t>
      </w:r>
      <w:r w:rsidRPr="00C23F88">
        <w:rPr>
          <w:rFonts w:ascii="Meiryo UI" w:eastAsia="Meiryo UI" w:hAnsi="Meiryo UI" w:cs="Helvetica"/>
          <w:szCs w:val="20"/>
          <w:shd w:val="clear" w:color="auto" w:fill="FDFDFD"/>
          <w:lang w:eastAsia="ja-JP"/>
        </w:rPr>
        <w:t>:</w:t>
      </w:r>
      <w:r w:rsidR="00B12270" w:rsidRPr="00C23F88">
        <w:rPr>
          <w:rFonts w:ascii="Meiryo UI" w:eastAsia="Meiryo UI" w:hAnsi="Meiryo UI" w:cs="Helvetica"/>
          <w:szCs w:val="20"/>
          <w:shd w:val="clear" w:color="auto" w:fill="FDFDFD"/>
          <w:lang w:eastAsia="ja-JP"/>
        </w:rPr>
        <w:t xml:space="preserve"> </w:t>
      </w:r>
      <w:r w:rsidR="002F40A0" w:rsidRPr="00C23F88">
        <w:rPr>
          <w:rFonts w:ascii="Meiryo UI" w:eastAsia="Meiryo UI" w:hAnsi="Meiryo UI" w:cs="Helvetica" w:hint="eastAsia"/>
          <w:szCs w:val="20"/>
          <w:shd w:val="clear" w:color="auto" w:fill="FDFDFD"/>
          <w:lang w:eastAsia="ja-JP"/>
        </w:rPr>
        <w:t>韓国コンテンツ振興院</w:t>
      </w:r>
      <w:r w:rsidRPr="00C23F88">
        <w:rPr>
          <w:rFonts w:ascii="Meiryo UI" w:eastAsia="Meiryo UI" w:hAnsi="Meiryo UI" w:cs="Helvetica"/>
          <w:szCs w:val="20"/>
          <w:shd w:val="clear" w:color="auto" w:fill="FDFDFD"/>
          <w:lang w:eastAsia="ja-JP"/>
        </w:rPr>
        <w:t>日本ビジネスセンタ</w:t>
      </w:r>
      <w:r w:rsidRPr="00C23F88">
        <w:rPr>
          <w:rFonts w:ascii="Meiryo UI" w:eastAsia="Meiryo UI" w:hAnsi="Meiryo UI" w:cs="MS Mincho" w:hint="eastAsia"/>
          <w:szCs w:val="20"/>
          <w:shd w:val="clear" w:color="auto" w:fill="FDFDFD"/>
          <w:lang w:eastAsia="ja-JP"/>
        </w:rPr>
        <w:t>ー</w:t>
      </w:r>
      <w:r w:rsidRPr="00C23F88">
        <w:rPr>
          <w:rFonts w:ascii="Meiryo UI" w:eastAsia="Meiryo UI" w:hAnsi="Meiryo UI" w:cs="Helvetica"/>
          <w:szCs w:val="20"/>
          <w:shd w:val="clear" w:color="auto" w:fill="FDFDFD"/>
          <w:lang w:eastAsia="ja-JP"/>
        </w:rPr>
        <w:t>(ハン·ギウン</w:t>
      </w:r>
      <w:r w:rsidRPr="00C23F88">
        <w:rPr>
          <w:rFonts w:ascii="Meiryo UI" w:eastAsia="Meiryo UI" w:hAnsi="Meiryo UI" w:cs="Segoe UI Symbol"/>
          <w:szCs w:val="20"/>
          <w:shd w:val="clear" w:color="auto" w:fill="FDFDFD"/>
          <w:lang w:eastAsia="ja-JP"/>
        </w:rPr>
        <w:t>☎</w:t>
      </w:r>
      <w:r w:rsidRPr="00C23F88">
        <w:rPr>
          <w:rFonts w:ascii="Meiryo UI" w:eastAsia="Meiryo UI" w:hAnsi="Meiryo UI" w:cs="Helvetica"/>
          <w:szCs w:val="20"/>
          <w:shd w:val="clear" w:color="auto" w:fill="FDFDFD"/>
          <w:lang w:eastAsia="ja-JP"/>
        </w:rPr>
        <w:t>03-5363-4510)</w:t>
      </w:r>
    </w:p>
    <w:p w14:paraId="4B220363" w14:textId="77777777" w:rsidR="00B12270" w:rsidRPr="00C23F88"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2A9E89EF"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themeColor="text1"/>
          <w:szCs w:val="20"/>
        </w:rPr>
      </w:pPr>
      <w:r w:rsidRPr="006E6AB3">
        <w:rPr>
          <w:rFonts w:ascii="Meiryo UI" w:eastAsia="Meiryo UI" w:hAnsi="Meiryo UI" w:cs="Helvetica"/>
          <w:color w:val="000000" w:themeColor="text1"/>
          <w:szCs w:val="20"/>
          <w:shd w:val="clear" w:color="auto" w:fill="FDFDFD"/>
        </w:rPr>
        <w:t>提出締切:</w:t>
      </w:r>
      <w:r w:rsidRPr="00C23F88">
        <w:rPr>
          <w:rFonts w:ascii="Meiryo UI" w:eastAsia="Meiryo UI" w:hAnsi="Meiryo UI" w:cs="Helvetica"/>
          <w:szCs w:val="20"/>
          <w:shd w:val="clear" w:color="auto" w:fill="FDFDFD"/>
        </w:rPr>
        <w:t>202</w:t>
      </w:r>
      <w:r w:rsidR="00B12270" w:rsidRPr="00C23F88">
        <w:rPr>
          <w:rFonts w:ascii="Meiryo UI" w:eastAsia="Meiryo UI" w:hAnsi="Meiryo UI" w:cs="Helvetica"/>
          <w:szCs w:val="20"/>
          <w:shd w:val="clear" w:color="auto" w:fill="FDFDFD"/>
        </w:rPr>
        <w:t>3</w:t>
      </w:r>
      <w:r w:rsidRPr="00C23F88">
        <w:rPr>
          <w:rFonts w:ascii="Meiryo UI" w:eastAsia="Meiryo UI" w:hAnsi="Meiryo UI" w:cs="Helvetica"/>
          <w:szCs w:val="20"/>
          <w:shd w:val="clear" w:color="auto" w:fill="FDFDFD"/>
        </w:rPr>
        <w:t>.0</w:t>
      </w:r>
      <w:r w:rsidR="00B12270" w:rsidRPr="00C23F88">
        <w:rPr>
          <w:rFonts w:ascii="Meiryo UI" w:eastAsia="Meiryo UI" w:hAnsi="Meiryo UI" w:cs="Helvetica"/>
          <w:szCs w:val="20"/>
          <w:shd w:val="clear" w:color="auto" w:fill="FDFDFD"/>
        </w:rPr>
        <w:t>4</w:t>
      </w:r>
      <w:r w:rsidRPr="00C23F88">
        <w:rPr>
          <w:rFonts w:ascii="Meiryo UI" w:eastAsia="Meiryo UI" w:hAnsi="Meiryo UI" w:cs="Helvetica"/>
          <w:szCs w:val="20"/>
          <w:shd w:val="clear" w:color="auto" w:fill="FDFDFD"/>
        </w:rPr>
        <w:t>.0</w:t>
      </w:r>
      <w:r w:rsidR="00C23F88" w:rsidRPr="00C23F88">
        <w:rPr>
          <w:rFonts w:ascii="Meiryo UI" w:eastAsia="Meiryo UI" w:hAnsi="Meiryo UI" w:cs="Helvetica" w:hint="eastAsia"/>
          <w:szCs w:val="20"/>
          <w:shd w:val="clear" w:color="auto" w:fill="FDFDFD"/>
          <w:lang w:eastAsia="ja-JP"/>
        </w:rPr>
        <w:t>9</w:t>
      </w:r>
      <w:r w:rsidRPr="00C23F88">
        <w:rPr>
          <w:rFonts w:ascii="Meiryo UI" w:eastAsia="Meiryo UI" w:hAnsi="Meiryo UI" w:cs="Helvetica"/>
          <w:szCs w:val="20"/>
          <w:shd w:val="clear" w:color="auto" w:fill="FDFDFD"/>
        </w:rPr>
        <w:t>(</w:t>
      </w:r>
      <w:r w:rsidR="00B12270" w:rsidRPr="00C23F88">
        <w:rPr>
          <w:rFonts w:ascii="Meiryo UI" w:eastAsia="Meiryo UI" w:hAnsi="Meiryo UI" w:cs="Helvetica" w:hint="eastAsia"/>
          <w:szCs w:val="20"/>
          <w:shd w:val="clear" w:color="auto" w:fill="FDFDFD"/>
          <w:lang w:eastAsia="ja-JP"/>
        </w:rPr>
        <w:t>日</w:t>
      </w:r>
      <w:r w:rsidRPr="00C23F88">
        <w:rPr>
          <w:rFonts w:ascii="Meiryo UI" w:eastAsia="Meiryo UI" w:hAnsi="Meiryo UI" w:cs="Helvetica"/>
          <w:szCs w:val="20"/>
          <w:shd w:val="clear" w:color="auto" w:fill="FDFDFD"/>
        </w:rPr>
        <w:t>)、24:00(日本現地時間基準)</w:t>
      </w:r>
    </w:p>
    <w:p w14:paraId="6333565B" w14:textId="5A01057F"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提出先:koccatokyo@kocca.kr (</w:t>
      </w:r>
      <w:r w:rsidRPr="006E6AB3">
        <w:rPr>
          <w:rFonts w:ascii="Meiryo UI" w:eastAsia="Meiryo UI" w:hAnsi="Meiryo UI" w:cs="Segoe UI Symbol"/>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03-5363-4510)</w:t>
      </w:r>
    </w:p>
    <w:p w14:paraId="75DAF561" w14:textId="5BA90B3B" w:rsidR="00F803BD" w:rsidRPr="006E6AB3"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入札</w:t>
      </w:r>
      <w:r w:rsidRPr="006E6AB3">
        <w:rPr>
          <w:rFonts w:ascii="Meiryo UI" w:eastAsia="Meiryo UI" w:hAnsi="Meiryo UI" w:cs="새굴림" w:hint="eastAsia"/>
          <w:color w:val="000000"/>
          <w:szCs w:val="20"/>
          <w:shd w:val="clear" w:color="auto" w:fill="FDFDFD"/>
          <w:lang w:eastAsia="ja-JP"/>
        </w:rPr>
        <w:t>価</w:t>
      </w:r>
      <w:r w:rsidRPr="006E6AB3">
        <w:rPr>
          <w:rFonts w:ascii="Meiryo UI" w:eastAsia="Meiryo UI" w:hAnsi="Meiryo UI" w:cs="맑은 고딕" w:hint="eastAsia"/>
          <w:color w:val="000000"/>
          <w:szCs w:val="20"/>
          <w:shd w:val="clear" w:color="auto" w:fill="FDFDFD"/>
          <w:lang w:eastAsia="ja-JP"/>
        </w:rPr>
        <w:t>格は</w:t>
      </w:r>
      <w:r w:rsidR="003A1644" w:rsidRPr="006E6AB3">
        <w:rPr>
          <w:rFonts w:ascii="Meiryo UI" w:eastAsia="Meiryo UI" w:hAnsi="Meiryo UI" w:cs="맑은 고딕" w:hint="eastAsia"/>
          <w:color w:val="000000"/>
          <w:szCs w:val="20"/>
          <w:shd w:val="clear" w:color="auto" w:fill="FDFDFD"/>
          <w:lang w:eastAsia="ja-JP"/>
        </w:rPr>
        <w:t>消費税</w:t>
      </w:r>
      <w:r w:rsidRPr="006E6AB3">
        <w:rPr>
          <w:rFonts w:ascii="Meiryo UI" w:eastAsia="Meiryo UI" w:hAnsi="Meiryo UI" w:cs="맑은 고딕" w:hint="eastAsia"/>
          <w:color w:val="000000"/>
          <w:szCs w:val="20"/>
          <w:shd w:val="clear" w:color="auto" w:fill="FDFDFD"/>
          <w:lang w:eastAsia="ja-JP"/>
        </w:rPr>
        <w:t>を含めた金額で</w:t>
      </w:r>
      <w:r w:rsidR="00F803BD" w:rsidRPr="006E6AB3">
        <w:rPr>
          <w:rFonts w:ascii="Meiryo UI" w:eastAsia="Meiryo UI" w:hAnsi="Meiryo UI" w:cs="맑은 고딕" w:hint="eastAsia"/>
          <w:color w:val="000000"/>
          <w:szCs w:val="20"/>
          <w:shd w:val="clear" w:color="auto" w:fill="FDFDFD"/>
          <w:lang w:eastAsia="ja-JP"/>
        </w:rPr>
        <w:t>なければならな</w:t>
      </w:r>
      <w:r w:rsidR="003A1644" w:rsidRPr="006E6AB3">
        <w:rPr>
          <w:rFonts w:ascii="Meiryo UI" w:eastAsia="Meiryo UI" w:hAnsi="Meiryo UI" w:cs="맑은 고딕" w:hint="eastAsia"/>
          <w:color w:val="000000"/>
          <w:szCs w:val="20"/>
          <w:shd w:val="clear" w:color="auto" w:fill="FDFDFD"/>
          <w:lang w:eastAsia="ja-JP"/>
        </w:rPr>
        <w:t>りません</w:t>
      </w:r>
      <w:r w:rsidR="00F803BD" w:rsidRPr="006E6AB3">
        <w:rPr>
          <w:rFonts w:ascii="Meiryo UI" w:eastAsia="Meiryo UI" w:hAnsi="Meiryo UI" w:cs="Helvetica" w:hint="eastAsia"/>
          <w:color w:val="000000"/>
          <w:szCs w:val="20"/>
          <w:shd w:val="clear" w:color="auto" w:fill="FDFDFD"/>
          <w:lang w:eastAsia="ja-JP"/>
        </w:rPr>
        <w:t>。</w:t>
      </w:r>
    </w:p>
    <w:p w14:paraId="564512CD" w14:textId="4C2402EB" w:rsidR="003A1644" w:rsidRPr="006E6AB3"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6E6AB3"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6E6AB3"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6E6AB3">
        <w:rPr>
          <w:rFonts w:ascii="Meiryo UI" w:eastAsia="Meiryo UI" w:hAnsi="Meiryo UI" w:cs="맑은 고딕" w:hint="eastAsia"/>
          <w:color w:val="000000"/>
          <w:szCs w:val="20"/>
          <w:shd w:val="clear" w:color="auto" w:fill="FDFDFD"/>
          <w:lang w:eastAsia="ja-JP"/>
        </w:rPr>
        <w:t>※　上記メールアドレス(</w:t>
      </w:r>
      <w:hyperlink r:id="rId8" w:history="1">
        <w:r w:rsidRPr="006E6AB3">
          <w:rPr>
            <w:rFonts w:ascii="Meiryo UI" w:eastAsia="Meiryo UI" w:hAnsi="Meiryo UI" w:cs="굴림" w:hint="eastAsia"/>
            <w:color w:val="0000FF"/>
            <w:spacing w:val="-2"/>
            <w:kern w:val="0"/>
            <w:szCs w:val="20"/>
            <w:u w:val="single" w:color="0000FF"/>
          </w:rPr>
          <w:t>koccatokyo@kocca.kr</w:t>
        </w:r>
      </w:hyperlink>
      <w:r w:rsidRPr="006E6AB3">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4114A7"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9E3BA4">
        <w:rPr>
          <w:rFonts w:ascii="Meiryo UI" w:eastAsia="Meiryo UI" w:hAnsi="Meiryo UI" w:cs="Helvetica"/>
          <w:color w:val="000000"/>
          <w:szCs w:val="20"/>
          <w:shd w:val="clear" w:color="auto" w:fill="FDFDFD"/>
          <w:lang w:eastAsia="zh-CN"/>
        </w:rPr>
        <w:t>入札方式:一般競</w:t>
      </w:r>
      <w:r w:rsidRPr="009E3BA4">
        <w:rPr>
          <w:rFonts w:ascii="Meiryo UI" w:eastAsia="Meiryo UI" w:hAnsi="Meiryo UI" w:cs="새굴림" w:hint="eastAsia"/>
          <w:color w:val="000000"/>
          <w:szCs w:val="20"/>
          <w:shd w:val="clear" w:color="auto" w:fill="FDFDFD"/>
          <w:lang w:eastAsia="zh-CN"/>
        </w:rPr>
        <w:t>争</w:t>
      </w:r>
      <w:r w:rsidRPr="009E3BA4">
        <w:rPr>
          <w:rFonts w:ascii="Meiryo UI" w:eastAsia="Meiryo UI" w:hAnsi="Meiryo UI" w:cs="Helvetica"/>
          <w:color w:val="000000"/>
          <w:szCs w:val="20"/>
          <w:shd w:val="clear" w:color="auto" w:fill="FDFDFD"/>
          <w:lang w:eastAsia="zh-CN"/>
        </w:rPr>
        <w:t>/</w:t>
      </w:r>
      <w:r w:rsidRPr="009E3BA4">
        <w:rPr>
          <w:rFonts w:ascii="Meiryo UI" w:eastAsia="Meiryo UI" w:hAnsi="Meiryo UI" w:cs="새굴림" w:hint="eastAsia"/>
          <w:color w:val="000000"/>
          <w:szCs w:val="20"/>
          <w:shd w:val="clear" w:color="auto" w:fill="FDFDFD"/>
          <w:lang w:eastAsia="zh-CN"/>
        </w:rPr>
        <w:t>総</w:t>
      </w:r>
      <w:r w:rsidRPr="009E3BA4">
        <w:rPr>
          <w:rFonts w:ascii="Meiryo UI" w:eastAsia="Meiryo UI" w:hAnsi="Meiryo UI" w:cs="맑은 고딕" w:hint="eastAsia"/>
          <w:color w:val="000000"/>
          <w:szCs w:val="20"/>
          <w:shd w:val="clear" w:color="auto" w:fill="FDFDFD"/>
          <w:lang w:eastAsia="zh-CN"/>
        </w:rPr>
        <w:t>額入</w:t>
      </w:r>
      <w:r w:rsidRPr="009E3BA4">
        <w:rPr>
          <w:rFonts w:ascii="Meiryo UI" w:eastAsia="Meiryo UI" w:hAnsi="Meiryo UI" w:cs="Helvetica"/>
          <w:color w:val="000000"/>
          <w:szCs w:val="20"/>
          <w:shd w:val="clear" w:color="auto" w:fill="FDFDFD"/>
          <w:lang w:eastAsia="zh-CN"/>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B53BBB">
        <w:rPr>
          <w:rFonts w:ascii="Meiryo UI" w:eastAsia="Meiryo UI" w:hAnsi="Meiryo UI" w:cs="Helvetica"/>
          <w:color w:val="000000" w:themeColor="text1"/>
          <w:szCs w:val="20"/>
          <w:shd w:val="clear" w:color="auto" w:fill="FDFDFD"/>
          <w:lang w:eastAsia="ja-JP"/>
        </w:rPr>
        <w:t>=90:10）</w:t>
      </w:r>
    </w:p>
    <w:p w14:paraId="55A2C2CA" w14:textId="7A492677" w:rsidR="007239AD" w:rsidRPr="00D10C79"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65BF5E6A" w14:textId="77777777" w:rsidR="00D10C79" w:rsidRPr="004114A7"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格開札日時及び場所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9E3BA4"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194314DA" w14:textId="77777777" w:rsidR="003A1644"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66BEA588" w14:textId="55325734" w:rsidR="003A1644" w:rsidRPr="00094FC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3A1644">
        <w:rPr>
          <w:rFonts w:ascii="Meiryo UI" w:eastAsia="Meiryo UI" w:hAnsi="Meiryo UI"/>
          <w:lang w:eastAsia="ja-JP"/>
        </w:rPr>
        <w:t>「その他公共機</w:t>
      </w:r>
      <w:r w:rsidRPr="003A1644">
        <w:rPr>
          <w:rFonts w:ascii="Meiryo UI" w:eastAsia="Meiryo UI" w:hAnsi="Meiryo UI" w:cs="새굴림" w:hint="eastAsia"/>
          <w:lang w:eastAsia="ja-JP"/>
        </w:rPr>
        <w:t>関</w:t>
      </w:r>
      <w:r>
        <w:rPr>
          <w:rFonts w:ascii="Meiryo UI" w:eastAsia="Meiryo UI" w:hAnsi="Meiryo UI" w:cs="새굴림" w:hint="eastAsia"/>
          <w:lang w:eastAsia="ja-JP"/>
        </w:rPr>
        <w:t>の</w:t>
      </w:r>
      <w:r w:rsidRPr="003A1644">
        <w:rPr>
          <w:rFonts w:ascii="Meiryo UI" w:eastAsia="Meiryo UI" w:hAnsi="Meiryo UI" w:cs="맑은 고딕" w:hint="eastAsia"/>
          <w:lang w:eastAsia="ja-JP"/>
        </w:rPr>
        <w:t>契約事務運</w:t>
      </w:r>
      <w:r w:rsidRPr="003A1644">
        <w:rPr>
          <w:rFonts w:ascii="Meiryo UI" w:eastAsia="Meiryo UI" w:hAnsi="Meiryo UI" w:cs="새굴림" w:hint="eastAsia"/>
          <w:lang w:eastAsia="ja-JP"/>
        </w:rPr>
        <w:t>営</w:t>
      </w:r>
      <w:r w:rsidRPr="003A1644">
        <w:rPr>
          <w:rFonts w:ascii="Meiryo UI" w:eastAsia="Meiryo UI" w:hAnsi="Meiryo UI" w:cs="맑은 고딕" w:hint="eastAsia"/>
          <w:lang w:eastAsia="ja-JP"/>
        </w:rPr>
        <w:t>規定」第</w:t>
      </w:r>
      <w:r w:rsidRPr="003A1644">
        <w:rPr>
          <w:rFonts w:ascii="Meiryo UI" w:eastAsia="Meiryo UI" w:hAnsi="Meiryo UI"/>
          <w:lang w:eastAsia="ja-JP"/>
        </w:rPr>
        <w:t>14</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w:t>
      </w:r>
      <w:r w:rsidRPr="003A1644">
        <w:rPr>
          <w:rFonts w:ascii="Meiryo UI" w:eastAsia="Meiryo UI" w:hAnsi="Meiryo UI" w:cs="새굴림" w:hint="eastAsia"/>
          <w:lang w:eastAsia="ja-JP"/>
        </w:rPr>
        <w:t>国</w:t>
      </w:r>
      <w:r w:rsidRPr="003A1644">
        <w:rPr>
          <w:rFonts w:ascii="Meiryo UI" w:eastAsia="Meiryo UI" w:hAnsi="Meiryo UI" w:cs="맑은 고딕" w:hint="eastAsia"/>
          <w:lang w:eastAsia="ja-JP"/>
        </w:rPr>
        <w:t>を</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事者とする契約に</w:t>
      </w:r>
      <w:r w:rsidRPr="003A1644">
        <w:rPr>
          <w:rFonts w:ascii="Meiryo UI" w:eastAsia="Meiryo UI" w:hAnsi="Meiryo UI" w:cs="새굴림" w:hint="eastAsia"/>
          <w:lang w:eastAsia="ja-JP"/>
        </w:rPr>
        <w:t>関</w:t>
      </w:r>
      <w:r w:rsidRPr="003A1644">
        <w:rPr>
          <w:rFonts w:ascii="Meiryo UI" w:eastAsia="Meiryo UI" w:hAnsi="Meiryo UI" w:cs="맑은 고딕" w:hint="eastAsia"/>
          <w:lang w:eastAsia="ja-JP"/>
        </w:rPr>
        <w:t>する法律」第</w:t>
      </w:r>
      <w:r w:rsidRPr="003A1644">
        <w:rPr>
          <w:rFonts w:ascii="Meiryo UI" w:eastAsia="Meiryo UI" w:hAnsi="Meiryo UI"/>
          <w:lang w:eastAsia="ja-JP"/>
        </w:rPr>
        <w:t>27</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及び同法施行令第</w:t>
      </w:r>
      <w:r w:rsidRPr="003A1644">
        <w:rPr>
          <w:rFonts w:ascii="Meiryo UI" w:eastAsia="Meiryo UI" w:hAnsi="Meiryo UI"/>
          <w:lang w:eastAsia="ja-JP"/>
        </w:rPr>
        <w:t>76</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に基づき、公正な競</w:t>
      </w:r>
      <w:r w:rsidRPr="003A1644">
        <w:rPr>
          <w:rFonts w:ascii="Meiryo UI" w:eastAsia="Meiryo UI" w:hAnsi="Meiryo UI" w:cs="새굴림" w:hint="eastAsia"/>
          <w:lang w:eastAsia="ja-JP"/>
        </w:rPr>
        <w:t>争</w:t>
      </w:r>
      <w:r w:rsidRPr="003A1644">
        <w:rPr>
          <w:rFonts w:ascii="Meiryo UI" w:eastAsia="Meiryo UI" w:hAnsi="Meiryo UI" w:cs="맑은 고딕" w:hint="eastAsia"/>
          <w:lang w:eastAsia="ja-JP"/>
        </w:rPr>
        <w:t>又は契約の適正な履行を害することが明白であると判</w:t>
      </w:r>
      <w:r w:rsidRPr="003A1644">
        <w:rPr>
          <w:rFonts w:ascii="Meiryo UI" w:eastAsia="Meiryo UI" w:hAnsi="Meiryo UI" w:cs="새굴림" w:hint="eastAsia"/>
          <w:lang w:eastAsia="ja-JP"/>
        </w:rPr>
        <w:t>断</w:t>
      </w:r>
      <w:r w:rsidRPr="003A1644">
        <w:rPr>
          <w:rFonts w:ascii="Meiryo UI" w:eastAsia="Meiryo UI" w:hAnsi="Meiryo UI" w:cs="맑은 고딕" w:hint="eastAsia"/>
          <w:lang w:eastAsia="ja-JP"/>
        </w:rPr>
        <w:t>される者又は不正</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業者</w:t>
      </w:r>
      <w:r w:rsidR="00094FCB">
        <w:rPr>
          <w:rFonts w:ascii="Meiryo UI" w:eastAsia="Meiryo UI" w:hAnsi="Meiryo UI" w:cs="맑은 고딕" w:hint="eastAsia"/>
          <w:lang w:eastAsia="ja-JP"/>
        </w:rPr>
        <w:t>として</w:t>
      </w:r>
      <w:r w:rsidRPr="003A1644">
        <w:rPr>
          <w:rFonts w:ascii="Meiryo UI" w:eastAsia="Meiryo UI" w:hAnsi="Meiryo UI" w:cs="맑은 고딕" w:hint="eastAsia"/>
          <w:lang w:eastAsia="ja-JP"/>
        </w:rPr>
        <w:t>入札</w:t>
      </w:r>
      <w:r w:rsidRPr="003A1644">
        <w:rPr>
          <w:rFonts w:ascii="Meiryo UI" w:eastAsia="Meiryo UI" w:hAnsi="Meiryo UI" w:cs="새굴림" w:hint="eastAsia"/>
          <w:lang w:eastAsia="ja-JP"/>
        </w:rPr>
        <w:t>参</w:t>
      </w:r>
      <w:r w:rsidRPr="003A1644">
        <w:rPr>
          <w:rFonts w:ascii="Meiryo UI" w:eastAsia="Meiryo UI" w:hAnsi="Meiryo UI" w:cs="맑은 고딕" w:hint="eastAsia"/>
          <w:lang w:eastAsia="ja-JP"/>
        </w:rPr>
        <w:t>加資格</w:t>
      </w:r>
      <w:r w:rsidR="00094FCB">
        <w:rPr>
          <w:rFonts w:ascii="Meiryo UI" w:eastAsia="Meiryo UI" w:hAnsi="Meiryo UI" w:cs="맑은 고딕" w:hint="eastAsia"/>
          <w:lang w:eastAsia="ja-JP"/>
        </w:rPr>
        <w:t>の</w:t>
      </w:r>
      <w:r w:rsidRPr="003A1644">
        <w:rPr>
          <w:rFonts w:ascii="Meiryo UI" w:eastAsia="Meiryo UI" w:hAnsi="Meiryo UI" w:cs="맑은 고딕" w:hint="eastAsia"/>
          <w:lang w:eastAsia="ja-JP"/>
        </w:rPr>
        <w:t>制限を受けた者に該</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してはならない。</w:t>
      </w:r>
      <w:r w:rsidRPr="003A1644">
        <w:rPr>
          <w:rFonts w:ascii="Meiryo UI" w:eastAsia="Meiryo UI" w:hAnsi="Meiryo UI"/>
          <w:lang w:eastAsia="ja-JP"/>
        </w:rPr>
        <w:br/>
        <w:t>※ 上記の資格を</w:t>
      </w:r>
      <w:r w:rsidR="00094FCB">
        <w:rPr>
          <w:rFonts w:ascii="Meiryo UI" w:eastAsia="Meiryo UI" w:hAnsi="Meiryo UI" w:hint="eastAsia"/>
          <w:lang w:eastAsia="ja-JP"/>
        </w:rPr>
        <w:t>満たしていない</w:t>
      </w:r>
      <w:r w:rsidRPr="003A1644">
        <w:rPr>
          <w:rFonts w:ascii="Meiryo UI" w:eastAsia="Meiryo UI" w:hAnsi="Meiryo UI"/>
          <w:lang w:eastAsia="ja-JP"/>
        </w:rPr>
        <w:t>者の入札は無</w:t>
      </w:r>
      <w:r w:rsidRPr="003A1644">
        <w:rPr>
          <w:rFonts w:ascii="Meiryo UI" w:eastAsia="Meiryo UI" w:hAnsi="Meiryo UI" w:cs="새굴림" w:hint="eastAsia"/>
          <w:lang w:eastAsia="ja-JP"/>
        </w:rPr>
        <w:t>効</w:t>
      </w:r>
      <w:r w:rsidRPr="003A1644">
        <w:rPr>
          <w:rFonts w:ascii="Meiryo UI" w:eastAsia="Meiryo UI" w:hAnsi="Meiryo UI" w:cs="맑은 고딕" w:hint="eastAsia"/>
          <w:lang w:eastAsia="ja-JP"/>
        </w:rPr>
        <w:t>です。</w:t>
      </w:r>
    </w:p>
    <w:p w14:paraId="5B1A18E6" w14:textId="77777777" w:rsidR="00094FC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lastRenderedPageBreak/>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38612C" w:rsidRPr="009E3BA4" w14:paraId="29160713" w14:textId="77777777" w:rsidTr="00AC0625">
        <w:trPr>
          <w:trHeight w:val="546"/>
        </w:trPr>
        <w:tc>
          <w:tcPr>
            <w:tcW w:w="1504" w:type="dxa"/>
            <w:vMerge w:val="restart"/>
            <w:tcBorders>
              <w:top w:val="single" w:sz="12" w:space="0" w:color="000000"/>
              <w:left w:val="single" w:sz="18" w:space="0" w:color="000000"/>
              <w:bottom w:val="single" w:sz="12" w:space="0" w:color="000000"/>
              <w:right w:val="single" w:sz="18" w:space="0" w:color="000000"/>
            </w:tcBorders>
            <w:tcMar>
              <w:top w:w="28" w:type="dxa"/>
              <w:left w:w="28" w:type="dxa"/>
              <w:bottom w:w="28" w:type="dxa"/>
              <w:right w:w="28" w:type="dxa"/>
            </w:tcMar>
            <w:vAlign w:val="center"/>
            <w:hideMark/>
          </w:tcPr>
          <w:p w14:paraId="6E9F3769" w14:textId="4A070269" w:rsidR="006B41BB" w:rsidRPr="009E3BA4" w:rsidRDefault="007239AD"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B41BB" w:rsidRPr="009E3BA4" w:rsidRDefault="0038612C"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3836F10C" w:rsidR="006B41BB" w:rsidRPr="009E3BA4" w:rsidRDefault="00094FCB" w:rsidP="00057515">
            <w:pPr>
              <w:spacing w:after="0" w:line="276" w:lineRule="auto"/>
              <w:ind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w:t>
            </w:r>
            <w:r w:rsidR="00CB0167" w:rsidRPr="00CB0167">
              <w:rPr>
                <w:rFonts w:ascii="Meiryo UI" w:eastAsia="Meiryo UI" w:hAnsi="Meiryo UI" w:cs="굴림" w:hint="eastAsia"/>
                <w:color w:val="000000" w:themeColor="text1"/>
                <w:spacing w:val="-20"/>
                <w:kern w:val="0"/>
                <w:szCs w:val="20"/>
                <w:lang w:eastAsia="ja-JP"/>
              </w:rPr>
              <w:t>又はWord</w:t>
            </w:r>
            <w:r w:rsidR="0038612C" w:rsidRPr="00CB0167">
              <w:rPr>
                <w:rFonts w:ascii="Meiryo UI" w:eastAsia="Meiryo UI" w:hAnsi="Meiryo UI" w:cs="굴림" w:hint="eastAsia"/>
                <w:color w:val="000000" w:themeColor="text1"/>
                <w:spacing w:val="-20"/>
                <w:kern w:val="0"/>
                <w:szCs w:val="20"/>
                <w:lang w:eastAsia="ja-JP"/>
              </w:rPr>
              <w:t>ファイル</w:t>
            </w:r>
            <w:r w:rsidR="006B41BB" w:rsidRPr="00CB0167">
              <w:rPr>
                <w:rFonts w:ascii="Meiryo UI" w:eastAsia="Meiryo UI" w:hAnsi="Meiryo UI" w:cs="굴림" w:hint="eastAsia"/>
                <w:color w:val="000000" w:themeColor="text1"/>
                <w:spacing w:val="-20"/>
                <w:kern w:val="0"/>
                <w:szCs w:val="20"/>
                <w:lang w:eastAsia="ja-JP"/>
              </w:rPr>
              <w:t>)</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38612C" w:rsidRPr="009E3BA4" w:rsidRDefault="0038612C"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2884AF01" w14:textId="2FD28C1A" w:rsidR="006B41BB" w:rsidRPr="009E3BA4" w:rsidRDefault="0038612C"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原本１部</w:t>
            </w:r>
            <w:r w:rsidR="006B41BB" w:rsidRPr="009E3BA4">
              <w:rPr>
                <w:rFonts w:ascii="Meiryo UI" w:eastAsia="Meiryo UI" w:hAnsi="Meiryo UI" w:cs="굴림" w:hint="eastAsia"/>
                <w:color w:val="000000"/>
                <w:spacing w:val="-22"/>
                <w:kern w:val="0"/>
                <w:szCs w:val="20"/>
                <w:lang w:eastAsia="ja-JP"/>
              </w:rPr>
              <w:t xml:space="preserve"> </w:t>
            </w:r>
          </w:p>
          <w:p w14:paraId="2BFC7375" w14:textId="04BCE1B4" w:rsidR="006B41BB" w:rsidRPr="009E3BA4" w:rsidRDefault="0038612C"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D05B3F" w:rsidRPr="009E3BA4" w:rsidRDefault="00D5376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w:t>
            </w:r>
            <w:r w:rsidR="00D05B3F" w:rsidRPr="009E3BA4">
              <w:rPr>
                <w:rFonts w:ascii="Meiryo UI" w:eastAsia="Meiryo UI" w:hAnsi="Meiryo UI" w:cs="굴림" w:hint="eastAsia"/>
                <w:color w:val="000000"/>
                <w:spacing w:val="-22"/>
                <w:kern w:val="0"/>
                <w:szCs w:val="20"/>
                <w:lang w:eastAsia="ja-JP"/>
              </w:rPr>
              <w:t>情報削除版</w:t>
            </w:r>
          </w:p>
          <w:p w14:paraId="314B194A" w14:textId="72B9B04F" w:rsidR="00D05B3F" w:rsidRPr="009E3BA4" w:rsidRDefault="00D05B3F"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38612C" w:rsidRPr="009E3BA4" w14:paraId="7CC21DBE"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4D1A198D" w14:textId="77777777" w:rsidR="006B41BB" w:rsidRPr="009E3BA4" w:rsidRDefault="006B41BB"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7D531228" w14:textId="54AD8D63" w:rsidR="006B41BB" w:rsidRPr="009E3BA4" w:rsidRDefault="0038612C"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5ED8A429" w:rsidR="006B41BB" w:rsidRPr="009E3BA4" w:rsidRDefault="006B41BB" w:rsidP="00057515">
            <w:pPr>
              <w:spacing w:after="0" w:line="276" w:lineRule="auto"/>
              <w:ind w:left="100"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w:t>
            </w:r>
            <w:r w:rsidR="00094FCB" w:rsidRPr="00CB0167">
              <w:rPr>
                <w:rFonts w:ascii="Meiryo UI" w:eastAsia="Meiryo UI" w:hAnsi="Meiryo UI" w:cs="굴림" w:hint="eastAsia"/>
                <w:color w:val="000000" w:themeColor="text1"/>
                <w:spacing w:val="-20"/>
                <w:kern w:val="0"/>
                <w:szCs w:val="20"/>
                <w:lang w:eastAsia="ja-JP"/>
              </w:rPr>
              <w:t>ハングル</w:t>
            </w:r>
            <w:r w:rsidR="00CB0167" w:rsidRPr="00CB0167">
              <w:rPr>
                <w:rFonts w:ascii="Meiryo UI" w:eastAsia="Meiryo UI" w:hAnsi="Meiryo UI" w:cs="굴림" w:hint="eastAsia"/>
                <w:color w:val="000000" w:themeColor="text1"/>
                <w:spacing w:val="-20"/>
                <w:kern w:val="0"/>
                <w:szCs w:val="20"/>
                <w:lang w:eastAsia="ja-JP"/>
              </w:rPr>
              <w:t>又はWord</w:t>
            </w:r>
            <w:r w:rsidR="0038612C" w:rsidRPr="00CB0167">
              <w:rPr>
                <w:rFonts w:ascii="Meiryo UI" w:eastAsia="Meiryo UI" w:hAnsi="Meiryo UI" w:cs="굴림" w:hint="eastAsia"/>
                <w:color w:val="000000" w:themeColor="text1"/>
                <w:spacing w:val="-20"/>
                <w:kern w:val="0"/>
                <w:szCs w:val="20"/>
                <w:lang w:eastAsia="ja-JP"/>
              </w:rPr>
              <w:t>ファイル</w:t>
            </w:r>
            <w:r w:rsidRPr="00CB0167">
              <w:rPr>
                <w:rFonts w:ascii="Meiryo UI" w:eastAsia="Meiryo UI" w:hAnsi="Meiryo UI" w:cs="굴림" w:hint="eastAsia"/>
                <w:color w:val="000000" w:themeColor="text1"/>
                <w:spacing w:val="-20"/>
                <w:kern w:val="0"/>
                <w:szCs w:val="20"/>
                <w:lang w:eastAsia="ja-JP"/>
              </w:rPr>
              <w:t>)</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38612C" w:rsidRPr="009E3BA4" w:rsidRDefault="0038612C"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top w:val="single" w:sz="12" w:space="0" w:color="000000"/>
              <w:left w:val="single" w:sz="18" w:space="0" w:color="000000"/>
              <w:bottom w:val="dotted" w:sz="2" w:space="0" w:color="000000"/>
              <w:right w:val="single" w:sz="18" w:space="0" w:color="000000"/>
            </w:tcBorders>
            <w:vAlign w:val="center"/>
            <w:hideMark/>
          </w:tcPr>
          <w:p w14:paraId="06E79169" w14:textId="77777777" w:rsidR="006B41BB" w:rsidRPr="009E3BA4" w:rsidRDefault="006B41BB" w:rsidP="00057515">
            <w:pPr>
              <w:spacing w:after="0" w:line="276" w:lineRule="auto"/>
              <w:jc w:val="left"/>
              <w:rPr>
                <w:rFonts w:ascii="Meiryo UI" w:eastAsia="Meiryo UI" w:hAnsi="Meiryo UI" w:cs="굴림"/>
                <w:color w:val="000000"/>
                <w:spacing w:val="-22"/>
                <w:kern w:val="0"/>
                <w:szCs w:val="20"/>
                <w:lang w:eastAsia="ja-JP"/>
              </w:rPr>
            </w:pPr>
          </w:p>
        </w:tc>
      </w:tr>
      <w:tr w:rsidR="0038612C" w:rsidRPr="009E3BA4" w14:paraId="7E717400"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3DFBEF7E"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c>
          <w:tcPr>
            <w:tcW w:w="1275" w:type="dxa"/>
            <w:vMerge/>
            <w:tcBorders>
              <w:top w:val="dotted" w:sz="2" w:space="0" w:color="000000"/>
              <w:left w:val="single" w:sz="18" w:space="0" w:color="000000"/>
              <w:bottom w:val="dotted" w:sz="2" w:space="0" w:color="000000"/>
              <w:right w:val="dotted" w:sz="2" w:space="0" w:color="000000"/>
            </w:tcBorders>
            <w:vAlign w:val="center"/>
            <w:hideMark/>
          </w:tcPr>
          <w:p w14:paraId="051F9D27"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38612C" w:rsidRPr="009E3BA4" w:rsidRDefault="0038612C" w:rsidP="00E82935">
            <w:pPr>
              <w:spacing w:after="0" w:line="276" w:lineRule="auto"/>
              <w:ind w:right="60"/>
              <w:jc w:val="center"/>
              <w:textAlignment w:val="baseline"/>
              <w:rPr>
                <w:rFonts w:ascii="Meiryo UI" w:eastAsia="Meiryo UI" w:hAnsi="Meiryo UI" w:cs="굴림"/>
                <w:color w:val="000000"/>
                <w:kern w:val="0"/>
                <w:szCs w:val="20"/>
                <w:lang w:eastAsia="zh-CN"/>
              </w:rPr>
            </w:pPr>
            <w:r w:rsidRPr="009E3BA4">
              <w:rPr>
                <w:rFonts w:ascii="Meiryo UI" w:eastAsia="Meiryo UI" w:hAnsi="Meiryo UI" w:cs="새굴림" w:hint="eastAsia"/>
                <w:color w:val="000000"/>
                <w:kern w:val="0"/>
                <w:szCs w:val="20"/>
                <w:lang w:eastAsia="zh-CN"/>
              </w:rPr>
              <w:t>参加人員現況総括表(別紙書式)</w:t>
            </w:r>
          </w:p>
        </w:tc>
        <w:tc>
          <w:tcPr>
            <w:tcW w:w="0" w:type="auto"/>
            <w:vMerge/>
            <w:tcBorders>
              <w:top w:val="single" w:sz="12" w:space="0" w:color="000000"/>
              <w:left w:val="single" w:sz="18" w:space="0" w:color="000000"/>
              <w:bottom w:val="dotted" w:sz="2" w:space="0" w:color="000000"/>
              <w:right w:val="single" w:sz="18" w:space="0" w:color="000000"/>
            </w:tcBorders>
            <w:vAlign w:val="center"/>
            <w:hideMark/>
          </w:tcPr>
          <w:p w14:paraId="3164ADEF" w14:textId="77777777" w:rsidR="006B41BB" w:rsidRPr="009E3BA4" w:rsidRDefault="006B41BB" w:rsidP="00057515">
            <w:pPr>
              <w:spacing w:after="0" w:line="276" w:lineRule="auto"/>
              <w:jc w:val="left"/>
              <w:rPr>
                <w:rFonts w:ascii="Meiryo UI" w:eastAsia="Meiryo UI" w:hAnsi="Meiryo UI" w:cs="굴림"/>
                <w:color w:val="000000"/>
                <w:kern w:val="0"/>
                <w:szCs w:val="20"/>
                <w:lang w:eastAsia="zh-CN"/>
              </w:rPr>
            </w:pPr>
          </w:p>
        </w:tc>
      </w:tr>
      <w:tr w:rsidR="0038612C" w:rsidRPr="009E3BA4" w14:paraId="587F6225" w14:textId="77777777" w:rsidTr="008D005D">
        <w:trPr>
          <w:trHeight w:val="341"/>
        </w:trPr>
        <w:tc>
          <w:tcPr>
            <w:tcW w:w="1504" w:type="dxa"/>
            <w:vMerge/>
            <w:tcBorders>
              <w:top w:val="single" w:sz="12" w:space="0" w:color="000000"/>
              <w:left w:val="single" w:sz="18" w:space="0" w:color="000000"/>
              <w:bottom w:val="single" w:sz="12" w:space="0" w:color="000000"/>
              <w:right w:val="single" w:sz="18" w:space="0" w:color="000000"/>
            </w:tcBorders>
            <w:vAlign w:val="center"/>
            <w:hideMark/>
          </w:tcPr>
          <w:p w14:paraId="617C1D75" w14:textId="77777777" w:rsidR="006B41BB" w:rsidRPr="009E3BA4" w:rsidRDefault="006B41BB" w:rsidP="00057515">
            <w:pPr>
              <w:spacing w:after="0" w:line="276" w:lineRule="auto"/>
              <w:jc w:val="left"/>
              <w:rPr>
                <w:rFonts w:ascii="Meiryo UI" w:eastAsia="Meiryo UI" w:hAnsi="Meiryo UI" w:cs="굴림"/>
                <w:color w:val="000000"/>
                <w:kern w:val="0"/>
                <w:szCs w:val="20"/>
                <w:lang w:eastAsia="zh-CN"/>
              </w:rPr>
            </w:pPr>
          </w:p>
        </w:tc>
        <w:tc>
          <w:tcPr>
            <w:tcW w:w="1275" w:type="dxa"/>
            <w:vMerge/>
            <w:tcBorders>
              <w:top w:val="dotted" w:sz="2" w:space="0" w:color="000000"/>
              <w:left w:val="single" w:sz="18" w:space="0" w:color="000000"/>
              <w:bottom w:val="dotted" w:sz="2" w:space="0" w:color="000000"/>
              <w:right w:val="dotted" w:sz="2" w:space="0" w:color="000000"/>
            </w:tcBorders>
            <w:vAlign w:val="center"/>
            <w:hideMark/>
          </w:tcPr>
          <w:p w14:paraId="7182FC46" w14:textId="77777777" w:rsidR="006B41BB" w:rsidRPr="009E3BA4" w:rsidRDefault="006B41BB"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38612C" w:rsidRPr="009E3BA4" w:rsidRDefault="0038612C"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w:t>
            </w:r>
            <w:r w:rsidR="00D05B3F" w:rsidRPr="009E3BA4">
              <w:rPr>
                <w:rFonts w:ascii="Meiryo UI" w:eastAsia="Meiryo UI" w:hAnsi="Meiryo UI" w:cs="새굴림" w:hint="eastAsia"/>
                <w:color w:val="000000"/>
                <w:spacing w:val="-10"/>
                <w:kern w:val="0"/>
                <w:szCs w:val="20"/>
                <w:lang w:eastAsia="ja-JP"/>
              </w:rPr>
              <w:t>の</w:t>
            </w:r>
            <w:r w:rsidRPr="009E3BA4">
              <w:rPr>
                <w:rFonts w:ascii="Meiryo UI" w:eastAsia="Meiryo UI" w:hAnsi="Meiryo UI" w:cs="새굴림" w:hint="eastAsia"/>
                <w:color w:val="000000"/>
                <w:spacing w:val="-10"/>
                <w:kern w:val="0"/>
                <w:szCs w:val="20"/>
                <w:lang w:eastAsia="ja-JP"/>
              </w:rPr>
              <w:t>履歴事項(別紙書式)</w:t>
            </w:r>
          </w:p>
        </w:tc>
        <w:tc>
          <w:tcPr>
            <w:tcW w:w="0" w:type="auto"/>
            <w:vMerge/>
            <w:tcBorders>
              <w:top w:val="single" w:sz="12" w:space="0" w:color="000000"/>
              <w:left w:val="single" w:sz="18" w:space="0" w:color="000000"/>
              <w:bottom w:val="dotted" w:sz="2" w:space="0" w:color="000000"/>
              <w:right w:val="single" w:sz="18" w:space="0" w:color="000000"/>
            </w:tcBorders>
            <w:vAlign w:val="center"/>
            <w:hideMark/>
          </w:tcPr>
          <w:p w14:paraId="4630C842" w14:textId="77777777" w:rsidR="006B41BB" w:rsidRPr="009E3BA4" w:rsidRDefault="006B41BB" w:rsidP="00057515">
            <w:pPr>
              <w:spacing w:after="0" w:line="276" w:lineRule="auto"/>
              <w:jc w:val="left"/>
              <w:rPr>
                <w:rFonts w:ascii="Meiryo UI" w:eastAsia="Meiryo UI" w:hAnsi="Meiryo UI" w:cs="굴림"/>
                <w:color w:val="000000"/>
                <w:kern w:val="0"/>
                <w:szCs w:val="20"/>
                <w:lang w:eastAsia="ja-JP"/>
              </w:rPr>
            </w:pPr>
          </w:p>
        </w:tc>
      </w:tr>
      <w:tr w:rsidR="00506BE7" w:rsidRPr="009E3BA4"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06BE7" w:rsidRPr="009E3BA4" w:rsidRDefault="00506BE7"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506BE7" w:rsidRPr="009E3BA4" w:rsidRDefault="00506BE7"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506BE7" w:rsidRPr="009E3BA4" w:rsidRDefault="00506BE7" w:rsidP="00057515">
            <w:pPr>
              <w:spacing w:after="0" w:line="276" w:lineRule="auto"/>
              <w:ind w:left="100" w:right="60"/>
              <w:jc w:val="left"/>
              <w:textAlignment w:val="baseline"/>
              <w:rPr>
                <w:rFonts w:ascii="Meiryo UI" w:eastAsia="Meiryo UI" w:hAnsi="Meiryo UI" w:cs="굴림"/>
                <w:color w:val="000000"/>
                <w:kern w:val="0"/>
                <w:szCs w:val="20"/>
              </w:rPr>
            </w:pPr>
          </w:p>
        </w:tc>
      </w:tr>
      <w:tr w:rsidR="00506BE7" w:rsidRPr="009E3BA4"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506BE7" w:rsidRPr="009E3BA4" w:rsidRDefault="00506BE7"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506BE7" w:rsidRDefault="00506BE7"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p w14:paraId="359A0217" w14:textId="5A0E6497" w:rsidR="00506BE7" w:rsidRPr="00CB0167" w:rsidRDefault="00506BE7"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CB0167">
              <w:rPr>
                <w:rFonts w:ascii="Meiryo UI" w:eastAsia="Meiryo UI" w:hAnsi="Meiryo UI" w:cs="굴림" w:hint="eastAsia"/>
                <w:color w:val="000000"/>
                <w:spacing w:val="-12"/>
                <w:kern w:val="0"/>
                <w:sz w:val="18"/>
                <w:szCs w:val="18"/>
                <w:lang w:eastAsia="ja-JP"/>
              </w:rPr>
              <w:t>(</w:t>
            </w:r>
            <w:r w:rsidRPr="00CB0167">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CB0167">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506BE7" w:rsidRPr="009E3BA4" w14:paraId="1EAC1AF0"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08092972"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506BE7" w:rsidRPr="00C23F88" w:rsidRDefault="00A962E3" w:rsidP="00C23F88">
            <w:pPr>
              <w:widowControl w:val="0"/>
              <w:autoSpaceDE w:val="0"/>
              <w:autoSpaceDN w:val="0"/>
              <w:spacing w:after="0" w:line="288" w:lineRule="auto"/>
              <w:ind w:left="670" w:right="60" w:hanging="284"/>
              <w:jc w:val="center"/>
              <w:textAlignment w:val="baseline"/>
              <w:rPr>
                <w:rFonts w:ascii="Meiryo" w:eastAsia="Meiryo" w:hAnsi="Meiryo" w:cs="굴림"/>
                <w:color w:val="000000"/>
                <w:kern w:val="0"/>
                <w:sz w:val="18"/>
                <w:szCs w:val="18"/>
                <w:lang w:eastAsia="ja-JP"/>
              </w:rPr>
            </w:pPr>
            <w:r>
              <w:rPr>
                <w:rFonts w:ascii="Meiryo" w:eastAsia="Meiryo" w:hAnsi="Meiryo"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w:t>
      </w:r>
      <w:r w:rsidR="001B76C1">
        <w:rPr>
          <w:rFonts w:ascii="Meiryo UI" w:eastAsia="Meiryo UI" w:hAnsi="Meiryo UI" w:cs="Helvetica" w:hint="eastAsia"/>
          <w:color w:val="000000"/>
          <w:szCs w:val="20"/>
          <w:shd w:val="clear" w:color="auto" w:fill="FDFDFD"/>
          <w:lang w:eastAsia="ja-JP"/>
        </w:rPr>
        <w:t>さ</w:t>
      </w:r>
      <w:r w:rsidR="002E2ADE" w:rsidRPr="009E3BA4">
        <w:rPr>
          <w:rFonts w:ascii="Meiryo UI" w:eastAsia="Meiryo UI" w:hAnsi="Meiryo UI" w:cs="Helvetica" w:hint="eastAsia"/>
          <w:color w:val="000000"/>
          <w:szCs w:val="20"/>
          <w:shd w:val="clear" w:color="auto" w:fill="FDFDFD"/>
          <w:lang w:eastAsia="ja-JP"/>
        </w:rPr>
        <w:t>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238DF5E8" w14:textId="5A32173E" w:rsidR="00D571A8"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094FCB">
        <w:rPr>
          <w:rFonts w:ascii="Meiryo UI" w:eastAsia="Meiryo UI" w:hAnsi="Meiryo UI" w:cs="Helvetica"/>
          <w:b/>
          <w:bCs/>
          <w:color w:val="000000"/>
          <w:szCs w:val="20"/>
          <w:u w:val="single"/>
          <w:shd w:val="clear" w:color="auto" w:fill="FDFDFD"/>
          <w:lang w:eastAsia="ja-JP"/>
        </w:rPr>
        <w:t>入札書類及び提案書</w:t>
      </w:r>
      <w:r w:rsidR="00012F65" w:rsidRPr="00094FCB">
        <w:rPr>
          <w:rFonts w:ascii="Meiryo UI" w:eastAsia="Meiryo UI" w:hAnsi="Meiryo UI" w:cs="Helvetica" w:hint="eastAsia"/>
          <w:b/>
          <w:bCs/>
          <w:color w:val="000000"/>
          <w:szCs w:val="20"/>
          <w:u w:val="single"/>
          <w:shd w:val="clear" w:color="auto" w:fill="FDFDFD"/>
          <w:lang w:eastAsia="ja-JP"/>
        </w:rPr>
        <w:t>の</w:t>
      </w:r>
      <w:r w:rsidRPr="00094FCB">
        <w:rPr>
          <w:rFonts w:ascii="Meiryo UI" w:eastAsia="Meiryo UI" w:hAnsi="Meiryo UI" w:cs="Helvetica"/>
          <w:b/>
          <w:bCs/>
          <w:color w:val="000000"/>
          <w:szCs w:val="20"/>
          <w:u w:val="single"/>
          <w:shd w:val="clear" w:color="auto" w:fill="FDFDFD"/>
          <w:lang w:eastAsia="ja-JP"/>
        </w:rPr>
        <w:t>作成</w:t>
      </w:r>
      <w:r w:rsidR="00012F65" w:rsidRPr="00094FCB">
        <w:rPr>
          <w:rFonts w:ascii="Meiryo UI" w:eastAsia="Meiryo UI" w:hAnsi="Meiryo UI" w:cs="Helvetica" w:hint="eastAsia"/>
          <w:b/>
          <w:bCs/>
          <w:color w:val="000000"/>
          <w:szCs w:val="20"/>
          <w:u w:val="single"/>
          <w:shd w:val="clear" w:color="auto" w:fill="FDFDFD"/>
          <w:lang w:eastAsia="ja-JP"/>
        </w:rPr>
        <w:t>に</w:t>
      </w:r>
      <w:r w:rsidRPr="00094FCB">
        <w:rPr>
          <w:rFonts w:ascii="Meiryo UI" w:eastAsia="Meiryo UI" w:hAnsi="Meiryo UI" w:cs="Helvetica" w:hint="eastAsia"/>
          <w:b/>
          <w:bCs/>
          <w:color w:val="000000"/>
          <w:szCs w:val="20"/>
          <w:u w:val="single"/>
          <w:shd w:val="clear" w:color="auto" w:fill="FDFDFD"/>
          <w:lang w:eastAsia="ja-JP"/>
        </w:rPr>
        <w:t>関</w:t>
      </w:r>
      <w:r w:rsidR="00012F65" w:rsidRPr="00094FCB">
        <w:rPr>
          <w:rFonts w:ascii="Meiryo UI" w:eastAsia="Meiryo UI" w:hAnsi="Meiryo UI" w:cs="Helvetica" w:hint="eastAsia"/>
          <w:b/>
          <w:bCs/>
          <w:color w:val="000000"/>
          <w:szCs w:val="20"/>
          <w:u w:val="single"/>
          <w:shd w:val="clear" w:color="auto" w:fill="FDFDFD"/>
          <w:lang w:eastAsia="ja-JP"/>
        </w:rPr>
        <w:t>する</w:t>
      </w:r>
      <w:r w:rsidRPr="00094FCB">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094FCB">
        <w:rPr>
          <w:rFonts w:ascii="Meiryo UI" w:eastAsia="Meiryo UI" w:hAnsi="Meiryo UI" w:cs="Helvetica" w:hint="eastAsia"/>
          <w:b/>
          <w:bCs/>
          <w:color w:val="000000"/>
          <w:szCs w:val="20"/>
          <w:u w:val="single"/>
          <w:shd w:val="clear" w:color="auto" w:fill="FDFDFD"/>
          <w:lang w:eastAsia="ja-JP"/>
        </w:rPr>
        <w:t>を</w:t>
      </w:r>
      <w:r w:rsidRPr="00094FCB">
        <w:rPr>
          <w:rFonts w:ascii="Meiryo UI" w:eastAsia="Meiryo UI" w:hAnsi="Meiryo UI" w:cs="Helvetica" w:hint="eastAsia"/>
          <w:b/>
          <w:bCs/>
          <w:color w:val="000000"/>
          <w:szCs w:val="20"/>
          <w:u w:val="single"/>
          <w:shd w:val="clear" w:color="auto" w:fill="FDFDFD"/>
          <w:lang w:eastAsia="ja-JP"/>
        </w:rPr>
        <w:t>参</w:t>
      </w:r>
      <w:r w:rsidRPr="00094FCB">
        <w:rPr>
          <w:rFonts w:ascii="Meiryo UI" w:eastAsia="Meiryo UI" w:hAnsi="Meiryo UI" w:cs="Helvetica"/>
          <w:b/>
          <w:bCs/>
          <w:color w:val="000000"/>
          <w:szCs w:val="20"/>
          <w:u w:val="single"/>
          <w:shd w:val="clear" w:color="auto" w:fill="FDFDFD"/>
          <w:lang w:eastAsia="ja-JP"/>
        </w:rPr>
        <w:t>照</w:t>
      </w:r>
    </w:p>
    <w:p w14:paraId="4EB27CE4" w14:textId="77777777" w:rsidR="00094FCB" w:rsidRPr="00094FCB"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4C5AE205" w14:textId="44D4BAE9" w:rsidR="00094FCB" w:rsidRPr="006E6AB3" w:rsidRDefault="00D571A8" w:rsidP="00094FCB">
      <w:pPr>
        <w:rPr>
          <w:rFonts w:ascii="Meiryo UI" w:eastAsia="Meiryo UI" w:hAnsi="Meiryo UI"/>
          <w:b/>
          <w:bCs/>
          <w:lang w:eastAsia="ja-JP"/>
        </w:rPr>
      </w:pPr>
      <w:r w:rsidRPr="006E6AB3">
        <w:rPr>
          <w:rFonts w:ascii="Meiryo UI" w:eastAsia="Meiryo UI" w:hAnsi="Meiryo UI" w:hint="eastAsia"/>
          <w:b/>
          <w:bCs/>
          <w:lang w:eastAsia="ja-JP"/>
        </w:rPr>
        <w:t xml:space="preserve">7. </w:t>
      </w:r>
      <w:r w:rsidR="00094FCB" w:rsidRPr="006E6AB3">
        <w:rPr>
          <w:rFonts w:ascii="Meiryo UI" w:eastAsia="Meiryo UI" w:hAnsi="Meiryo UI" w:hint="eastAsia"/>
          <w:b/>
          <w:bCs/>
          <w:lang w:eastAsia="ja-JP"/>
        </w:rPr>
        <w:t>入札保証金の納付及び</w:t>
      </w:r>
      <w:r w:rsidR="00094FCB" w:rsidRPr="006E6AB3">
        <w:rPr>
          <w:rFonts w:ascii="Meiryo UI" w:eastAsia="Meiryo UI" w:hAnsi="Meiryo UI" w:cs="새굴림" w:hint="eastAsia"/>
          <w:b/>
          <w:bCs/>
          <w:lang w:eastAsia="ja-JP"/>
        </w:rPr>
        <w:t>帰属</w:t>
      </w:r>
    </w:p>
    <w:p w14:paraId="50D7D77F" w14:textId="4F7D47D8" w:rsidR="00D571A8" w:rsidRDefault="00094FCB" w:rsidP="00094FCB">
      <w:pPr>
        <w:widowControl w:val="0"/>
        <w:wordWrap w:val="0"/>
        <w:autoSpaceDE w:val="0"/>
        <w:autoSpaceDN w:val="0"/>
        <w:spacing w:before="300" w:after="100" w:line="336" w:lineRule="auto"/>
        <w:ind w:left="800"/>
        <w:textAlignment w:val="baseline"/>
        <w:rPr>
          <w:rFonts w:ascii="Meiryo UI" w:eastAsia="Meiryo UI" w:hAnsi="Meiryo UI" w:cs="맑은 고딕"/>
          <w:lang w:eastAsia="ja-JP"/>
        </w:rPr>
      </w:pPr>
      <w:r w:rsidRPr="00094FCB">
        <w:rPr>
          <w:rFonts w:ascii="Meiryo UI" w:eastAsia="Meiryo UI" w:hAnsi="Meiryo UI"/>
          <w:lang w:eastAsia="ja-JP"/>
        </w:rPr>
        <w:t>入札保証金は電子入札書提出時に「</w:t>
      </w:r>
      <w:r w:rsidRPr="00094FCB">
        <w:rPr>
          <w:rFonts w:ascii="Meiryo UI" w:eastAsia="Meiryo UI" w:hAnsi="Meiryo UI" w:cs="새굴림" w:hint="eastAsia"/>
          <w:lang w:eastAsia="ja-JP"/>
        </w:rPr>
        <w:t>国</w:t>
      </w:r>
      <w:r w:rsidRPr="00094FCB">
        <w:rPr>
          <w:rFonts w:ascii="Meiryo UI" w:eastAsia="Meiryo UI" w:hAnsi="Meiryo UI" w:cs="맑은 고딕" w:hint="eastAsia"/>
          <w:lang w:eastAsia="ja-JP"/>
        </w:rPr>
        <w:t>を</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事者とする契約に</w:t>
      </w:r>
      <w:r w:rsidRPr="00094FCB">
        <w:rPr>
          <w:rFonts w:ascii="Meiryo UI" w:eastAsia="Meiryo UI" w:hAnsi="Meiryo UI" w:cs="새굴림" w:hint="eastAsia"/>
          <w:lang w:eastAsia="ja-JP"/>
        </w:rPr>
        <w:t>関</w:t>
      </w:r>
      <w:r w:rsidRPr="00094FCB">
        <w:rPr>
          <w:rFonts w:ascii="Meiryo UI" w:eastAsia="Meiryo UI" w:hAnsi="Meiryo UI" w:cs="맑은 고딕" w:hint="eastAsia"/>
          <w:lang w:eastAsia="ja-JP"/>
        </w:rPr>
        <w:t>する法律」施行令第</w:t>
      </w:r>
      <w:r w:rsidRPr="00094FCB">
        <w:rPr>
          <w:rFonts w:ascii="Meiryo UI" w:eastAsia="Meiryo UI" w:hAnsi="Meiryo UI"/>
          <w:lang w:eastAsia="ja-JP"/>
        </w:rPr>
        <w:t>37</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及び第</w:t>
      </w:r>
      <w:r w:rsidRPr="00094FCB">
        <w:rPr>
          <w:rFonts w:ascii="Meiryo UI" w:eastAsia="Meiryo UI" w:hAnsi="Meiryo UI"/>
          <w:lang w:eastAsia="ja-JP"/>
        </w:rPr>
        <w:t>38</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による「入札保証金支給確約」をしたものと認定し納付</w:t>
      </w:r>
      <w:r w:rsidR="00B1472E">
        <w:rPr>
          <w:rFonts w:ascii="Meiryo UI" w:eastAsia="Meiryo UI" w:hAnsi="Meiryo UI" w:cs="맑은 고딕" w:hint="eastAsia"/>
          <w:lang w:eastAsia="ja-JP"/>
        </w:rPr>
        <w:t>を</w:t>
      </w:r>
      <w:r w:rsidRPr="00094FCB">
        <w:rPr>
          <w:rFonts w:ascii="Meiryo UI" w:eastAsia="Meiryo UI" w:hAnsi="Meiryo UI" w:cs="맑은 고딕" w:hint="eastAsia"/>
          <w:lang w:eastAsia="ja-JP"/>
        </w:rPr>
        <w:t>免除</w:t>
      </w:r>
      <w:r w:rsidR="00B1472E">
        <w:rPr>
          <w:rFonts w:ascii="Meiryo UI" w:eastAsia="Meiryo UI" w:hAnsi="Meiryo UI" w:cs="맑은 고딕" w:hint="eastAsia"/>
          <w:lang w:eastAsia="ja-JP"/>
        </w:rPr>
        <w:t>しますが</w:t>
      </w:r>
      <w:r w:rsidRPr="00094FCB">
        <w:rPr>
          <w:rFonts w:ascii="Meiryo UI" w:eastAsia="Meiryo UI" w:hAnsi="Meiryo UI" w:cs="맑은 고딕" w:hint="eastAsia"/>
          <w:lang w:eastAsia="ja-JP"/>
        </w:rPr>
        <w:t>、落札者が正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な理由なく定められた期日</w:t>
      </w:r>
      <w:r w:rsidRPr="00094FCB">
        <w:rPr>
          <w:rFonts w:ascii="Meiryo UI" w:eastAsia="Meiryo UI" w:hAnsi="Meiryo UI" w:cs="새굴림" w:hint="eastAsia"/>
          <w:lang w:eastAsia="ja-JP"/>
        </w:rPr>
        <w:t>内</w:t>
      </w:r>
      <w:r w:rsidRPr="00094FCB">
        <w:rPr>
          <w:rFonts w:ascii="Meiryo UI" w:eastAsia="Meiryo UI" w:hAnsi="Meiryo UI" w:cs="맑은 고딕" w:hint="eastAsia"/>
          <w:lang w:eastAsia="ja-JP"/>
        </w:rPr>
        <w:t>に契約を締結しない場合は入札保証金を納付</w:t>
      </w:r>
      <w:r w:rsidRPr="00094FCB">
        <w:rPr>
          <w:rFonts w:ascii="Meiryo UI" w:eastAsia="Meiryo UI" w:hAnsi="Meiryo UI"/>
          <w:lang w:eastAsia="ja-JP"/>
        </w:rPr>
        <w:t>(</w:t>
      </w:r>
      <w:r w:rsidRPr="00094FCB">
        <w:rPr>
          <w:rFonts w:ascii="Meiryo UI" w:eastAsia="Meiryo UI" w:hAnsi="Meiryo UI" w:cs="새굴림" w:hint="eastAsia"/>
          <w:lang w:eastAsia="ja-JP"/>
        </w:rPr>
        <w:t>帰属</w:t>
      </w:r>
      <w:r w:rsidRPr="00094FCB">
        <w:rPr>
          <w:rFonts w:ascii="Meiryo UI" w:eastAsia="Meiryo UI" w:hAnsi="Meiryo UI"/>
          <w:lang w:eastAsia="ja-JP"/>
        </w:rPr>
        <w:t>)しなければならず、不正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業者として入札</w:t>
      </w:r>
      <w:r w:rsidRPr="00094FCB">
        <w:rPr>
          <w:rFonts w:ascii="Meiryo UI" w:eastAsia="Meiryo UI" w:hAnsi="Meiryo UI" w:cs="새굴림" w:hint="eastAsia"/>
          <w:lang w:eastAsia="ja-JP"/>
        </w:rPr>
        <w:t>参</w:t>
      </w:r>
      <w:r w:rsidRPr="00094FCB">
        <w:rPr>
          <w:rFonts w:ascii="Meiryo UI" w:eastAsia="Meiryo UI" w:hAnsi="Meiryo UI" w:cs="맑은 고딕" w:hint="eastAsia"/>
          <w:lang w:eastAsia="ja-JP"/>
        </w:rPr>
        <w:t>加資格制限</w:t>
      </w:r>
      <w:r w:rsidRPr="00094FCB">
        <w:rPr>
          <w:rFonts w:ascii="Meiryo UI" w:eastAsia="Meiryo UI" w:hAnsi="Meiryo UI" w:cs="새굴림" w:hint="eastAsia"/>
          <w:lang w:eastAsia="ja-JP"/>
        </w:rPr>
        <w:t>処</w:t>
      </w:r>
      <w:r w:rsidRPr="00094FCB">
        <w:rPr>
          <w:rFonts w:ascii="Meiryo UI" w:eastAsia="Meiryo UI" w:hAnsi="Meiryo UI" w:cs="맑은 고딕" w:hint="eastAsia"/>
          <w:lang w:eastAsia="ja-JP"/>
        </w:rPr>
        <w:t>分を受けることになります。</w:t>
      </w:r>
    </w:p>
    <w:p w14:paraId="08518F81" w14:textId="77777777" w:rsidR="00094FCB" w:rsidRPr="00094FCB" w:rsidRDefault="00094FCB" w:rsidP="00094FCB">
      <w:pPr>
        <w:widowControl w:val="0"/>
        <w:wordWrap w:val="0"/>
        <w:autoSpaceDE w:val="0"/>
        <w:autoSpaceDN w:val="0"/>
        <w:spacing w:before="300" w:after="100" w:line="336" w:lineRule="auto"/>
        <w:ind w:left="800"/>
        <w:textAlignment w:val="baseline"/>
        <w:rPr>
          <w:rFonts w:ascii="바탕" w:eastAsia="굴림" w:hAnsi="굴림" w:cs="굴림"/>
          <w:color w:val="000000"/>
          <w:kern w:val="0"/>
          <w:szCs w:val="20"/>
          <w:lang w:eastAsia="ja-JP"/>
        </w:rPr>
      </w:pPr>
    </w:p>
    <w:p w14:paraId="50906D59" w14:textId="21F54842" w:rsidR="00AC0625" w:rsidRPr="006E6AB3" w:rsidRDefault="000424D6"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8</w:t>
      </w:r>
      <w:r w:rsidR="00A52D67" w:rsidRPr="006E6AB3">
        <w:rPr>
          <w:rFonts w:ascii="Meiryo UI" w:eastAsia="Meiryo UI" w:hAnsi="Meiryo UI" w:cs="Helvetica" w:hint="eastAsia"/>
          <w:b/>
          <w:bCs/>
          <w:color w:val="000000"/>
          <w:szCs w:val="20"/>
          <w:shd w:val="clear" w:color="auto" w:fill="FDFDFD"/>
          <w:lang w:eastAsia="ja-JP"/>
        </w:rPr>
        <w:t>.</w:t>
      </w:r>
      <w:r w:rsidR="00A52D67" w:rsidRPr="006E6AB3">
        <w:rPr>
          <w:rFonts w:ascii="Meiryo UI" w:eastAsia="Meiryo UI" w:hAnsi="Meiryo UI" w:cs="Helvetica"/>
          <w:b/>
          <w:bCs/>
          <w:color w:val="000000"/>
          <w:szCs w:val="20"/>
          <w:shd w:val="clear" w:color="auto" w:fill="FDFDFD"/>
          <w:lang w:eastAsia="ja-JP"/>
        </w:rPr>
        <w:t xml:space="preserve"> </w:t>
      </w:r>
      <w:r w:rsidR="006B41BB" w:rsidRPr="006E6AB3">
        <w:rPr>
          <w:rFonts w:ascii="Meiryo UI" w:eastAsia="Meiryo UI" w:hAnsi="Meiryo UI" w:cs="Helvetica"/>
          <w:b/>
          <w:bCs/>
          <w:color w:val="000000"/>
          <w:szCs w:val="20"/>
          <w:shd w:val="clear" w:color="auto" w:fill="FDFDFD"/>
          <w:lang w:eastAsia="ja-JP"/>
        </w:rPr>
        <w:t>入札</w:t>
      </w:r>
      <w:r w:rsidR="00A52D67" w:rsidRPr="006E6AB3">
        <w:rPr>
          <w:rFonts w:ascii="Meiryo UI" w:eastAsia="Meiryo UI" w:hAnsi="Meiryo UI" w:cs="Helvetica" w:hint="eastAsia"/>
          <w:b/>
          <w:bCs/>
          <w:color w:val="000000"/>
          <w:szCs w:val="20"/>
          <w:shd w:val="clear" w:color="auto" w:fill="FDFDFD"/>
          <w:lang w:eastAsia="ja-JP"/>
        </w:rPr>
        <w:t>の</w:t>
      </w:r>
      <w:r w:rsidR="006B41BB" w:rsidRPr="006E6AB3">
        <w:rPr>
          <w:rFonts w:ascii="Meiryo UI" w:eastAsia="Meiryo UI" w:hAnsi="Meiryo UI" w:cs="Helvetica"/>
          <w:b/>
          <w:bCs/>
          <w:color w:val="000000"/>
          <w:szCs w:val="20"/>
          <w:shd w:val="clear" w:color="auto" w:fill="FDFDFD"/>
          <w:lang w:eastAsia="ja-JP"/>
        </w:rPr>
        <w:t>無</w:t>
      </w:r>
      <w:r w:rsidR="006B41BB" w:rsidRPr="006E6AB3">
        <w:rPr>
          <w:rFonts w:ascii="Meiryo UI" w:eastAsia="Meiryo UI" w:hAnsi="Meiryo UI" w:cs="새굴림" w:hint="eastAsia"/>
          <w:b/>
          <w:bCs/>
          <w:color w:val="000000"/>
          <w:szCs w:val="20"/>
          <w:shd w:val="clear" w:color="auto" w:fill="FDFDFD"/>
          <w:lang w:eastAsia="ja-JP"/>
        </w:rPr>
        <w:t>効</w:t>
      </w:r>
    </w:p>
    <w:p w14:paraId="093F0E4A" w14:textId="0C4DA731" w:rsidR="009D0B8A" w:rsidRPr="009D0B8A"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D0B8A">
        <w:rPr>
          <w:rFonts w:ascii="Meiryo UI" w:eastAsia="Meiryo UI" w:hAnsi="Meiryo UI"/>
          <w:color w:val="000000"/>
          <w:szCs w:val="20"/>
          <w:shd w:val="clear" w:color="auto" w:fill="FDFDFD"/>
          <w:lang w:eastAsia="ja-JP"/>
        </w:rPr>
        <w:t>「</w:t>
      </w:r>
      <w:r w:rsidRPr="009D0B8A">
        <w:rPr>
          <w:rFonts w:ascii="Meiryo UI" w:eastAsia="Meiryo UI" w:hAnsi="Meiryo UI" w:cs="새굴림" w:hint="eastAsia"/>
          <w:color w:val="000000"/>
          <w:szCs w:val="20"/>
          <w:shd w:val="clear" w:color="auto" w:fill="FDFDFD"/>
          <w:lang w:eastAsia="ja-JP"/>
        </w:rPr>
        <w:t>国</w:t>
      </w:r>
      <w:r w:rsidRPr="009D0B8A">
        <w:rPr>
          <w:rFonts w:ascii="Meiryo UI" w:eastAsia="Meiryo UI" w:hAnsi="Meiryo UI" w:cs="맑은 고딕" w:hint="eastAsia"/>
          <w:color w:val="000000"/>
          <w:szCs w:val="20"/>
          <w:shd w:val="clear" w:color="auto" w:fill="FDFDFD"/>
          <w:lang w:eastAsia="ja-JP"/>
        </w:rPr>
        <w:t>を</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事者とする契約に</w:t>
      </w:r>
      <w:r w:rsidRPr="009D0B8A">
        <w:rPr>
          <w:rFonts w:ascii="Meiryo UI" w:eastAsia="Meiryo UI" w:hAnsi="Meiryo UI" w:cs="새굴림" w:hint="eastAsia"/>
          <w:color w:val="000000"/>
          <w:szCs w:val="20"/>
          <w:shd w:val="clear" w:color="auto" w:fill="FDFDFD"/>
          <w:lang w:eastAsia="ja-JP"/>
        </w:rPr>
        <w:t>関</w:t>
      </w:r>
      <w:r w:rsidRPr="009D0B8A">
        <w:rPr>
          <w:rFonts w:ascii="Meiryo UI" w:eastAsia="Meiryo UI" w:hAnsi="Meiryo UI" w:cs="맑은 고딕" w:hint="eastAsia"/>
          <w:color w:val="000000"/>
          <w:szCs w:val="20"/>
          <w:shd w:val="clear" w:color="auto" w:fill="FDFDFD"/>
          <w:lang w:eastAsia="ja-JP"/>
        </w:rPr>
        <w:t>する法律」施行令第</w:t>
      </w:r>
      <w:r w:rsidRPr="009D0B8A">
        <w:rPr>
          <w:rFonts w:ascii="Meiryo UI" w:eastAsia="Meiryo UI" w:hAnsi="Meiryo UI"/>
          <w:color w:val="000000"/>
          <w:szCs w:val="20"/>
          <w:shd w:val="clear" w:color="auto" w:fill="FDFDFD"/>
          <w:lang w:eastAsia="ja-JP"/>
        </w:rPr>
        <w:t>39</w:t>
      </w:r>
      <w:r w:rsidRPr="009D0B8A">
        <w:rPr>
          <w:rFonts w:ascii="Meiryo UI" w:eastAsia="Meiryo UI" w:hAnsi="Meiryo UI" w:cs="새굴림" w:hint="eastAsia"/>
          <w:color w:val="000000"/>
          <w:szCs w:val="20"/>
          <w:shd w:val="clear" w:color="auto" w:fill="FDFDFD"/>
          <w:lang w:eastAsia="ja-JP"/>
        </w:rPr>
        <w:t>条</w:t>
      </w:r>
      <w:r>
        <w:rPr>
          <w:rFonts w:ascii="Meiryo UI" w:eastAsia="Meiryo UI" w:hAnsi="Meiryo UI" w:cs="맑은 고딕" w:hint="eastAsia"/>
          <w:color w:val="000000"/>
          <w:szCs w:val="20"/>
          <w:shd w:val="clear" w:color="auto" w:fill="FDFDFD"/>
          <w:lang w:eastAsia="ja-JP"/>
        </w:rPr>
        <w:t>及び</w:t>
      </w:r>
      <w:r w:rsidRPr="009D0B8A">
        <w:rPr>
          <w:rFonts w:ascii="Meiryo UI" w:eastAsia="Meiryo UI" w:hAnsi="Meiryo UI" w:cs="맑은 고딕" w:hint="eastAsia"/>
          <w:color w:val="000000"/>
          <w:szCs w:val="20"/>
          <w:shd w:val="clear" w:color="auto" w:fill="FDFDFD"/>
          <w:lang w:eastAsia="ja-JP"/>
        </w:rPr>
        <w:t>同法施行規則第</w:t>
      </w:r>
      <w:r w:rsidRPr="009D0B8A">
        <w:rPr>
          <w:rFonts w:ascii="Meiryo UI" w:eastAsia="Meiryo UI" w:hAnsi="Meiryo UI"/>
          <w:color w:val="000000"/>
          <w:szCs w:val="20"/>
          <w:shd w:val="clear" w:color="auto" w:fill="FDFDFD"/>
          <w:lang w:eastAsia="ja-JP"/>
        </w:rPr>
        <w:t>44</w:t>
      </w:r>
      <w:r w:rsidRPr="009D0B8A">
        <w:rPr>
          <w:rFonts w:ascii="Meiryo UI" w:eastAsia="Meiryo UI" w:hAnsi="Meiryo UI" w:cs="새굴림" w:hint="eastAsia"/>
          <w:color w:val="000000"/>
          <w:szCs w:val="20"/>
          <w:shd w:val="clear" w:color="auto" w:fill="FDFDFD"/>
          <w:lang w:eastAsia="ja-JP"/>
        </w:rPr>
        <w:t>条</w:t>
      </w:r>
      <w:r w:rsidRPr="009D0B8A">
        <w:rPr>
          <w:rFonts w:ascii="Meiryo UI" w:eastAsia="Meiryo UI" w:hAnsi="Meiryo UI" w:cs="맑은 고딕" w:hint="eastAsia"/>
          <w:color w:val="000000"/>
          <w:szCs w:val="20"/>
          <w:shd w:val="clear" w:color="auto" w:fill="FDFDFD"/>
          <w:lang w:eastAsia="ja-JP"/>
        </w:rPr>
        <w:t>に該</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する場合</w:t>
      </w:r>
      <w:r w:rsidRPr="009D0B8A">
        <w:rPr>
          <w:rFonts w:ascii="Meiryo UI" w:eastAsia="Meiryo UI" w:hAnsi="Meiryo UI"/>
          <w:color w:val="000000"/>
          <w:szCs w:val="20"/>
          <w:shd w:val="clear" w:color="auto" w:fill="FDFDFD"/>
          <w:lang w:eastAsia="ja-JP"/>
        </w:rPr>
        <w:t xml:space="preserve"> - 入札</w:t>
      </w:r>
      <w:r w:rsidRPr="009D0B8A">
        <w:rPr>
          <w:rFonts w:ascii="Meiryo UI" w:eastAsia="Meiryo UI" w:hAnsi="Meiryo UI" w:cs="새굴림" w:hint="eastAsia"/>
          <w:color w:val="000000"/>
          <w:szCs w:val="20"/>
          <w:shd w:val="clear" w:color="auto" w:fill="FDFDFD"/>
          <w:lang w:eastAsia="ja-JP"/>
        </w:rPr>
        <w:t>参</w:t>
      </w:r>
      <w:r w:rsidRPr="009D0B8A">
        <w:rPr>
          <w:rFonts w:ascii="Meiryo UI" w:eastAsia="Meiryo UI" w:hAnsi="Meiryo UI" w:cs="맑은 고딕" w:hint="eastAsia"/>
          <w:color w:val="000000"/>
          <w:szCs w:val="20"/>
          <w:shd w:val="clear" w:color="auto" w:fill="FDFDFD"/>
          <w:lang w:eastAsia="ja-JP"/>
        </w:rPr>
        <w:t>加資格のない者が入札した場</w:t>
      </w:r>
      <w:r w:rsidRPr="009D0B8A">
        <w:rPr>
          <w:rFonts w:ascii="Meiryo UI" w:eastAsia="Meiryo UI" w:hAnsi="Meiryo UI"/>
          <w:color w:val="000000"/>
          <w:szCs w:val="20"/>
          <w:shd w:val="clear" w:color="auto" w:fill="FDFDFD"/>
          <w:lang w:eastAsia="ja-JP"/>
        </w:rPr>
        <w:t>合</w:t>
      </w:r>
    </w:p>
    <w:p w14:paraId="5DD94CAB" w14:textId="2FC3E543"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9E3BA4"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入札参加時点より以前</w:t>
      </w:r>
      <w:r w:rsidR="006B41BB" w:rsidRPr="009E3BA4">
        <w:rPr>
          <w:rFonts w:ascii="Meiryo UI" w:eastAsia="Meiryo UI" w:hAnsi="Meiryo UI" w:cs="Helvetica"/>
          <w:color w:val="000000"/>
          <w:szCs w:val="20"/>
          <w:shd w:val="clear" w:color="auto" w:fill="FDFDFD"/>
          <w:lang w:eastAsia="ja-JP"/>
        </w:rPr>
        <w:t>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00A52D67"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w:t>
      </w:r>
      <w:r>
        <w:rPr>
          <w:rFonts w:ascii="Meiryo UI" w:eastAsia="Meiryo UI" w:hAnsi="Meiryo UI" w:cs="맑은 고딕" w:hint="eastAsia"/>
          <w:color w:val="000000"/>
          <w:szCs w:val="20"/>
          <w:shd w:val="clear" w:color="auto" w:fill="FDFDFD"/>
          <w:lang w:eastAsia="ja-JP"/>
        </w:rPr>
        <w:t>ている</w:t>
      </w:r>
      <w:r w:rsidR="006B41BB" w:rsidRPr="009E3BA4">
        <w:rPr>
          <w:rFonts w:ascii="Meiryo UI" w:eastAsia="Meiryo UI" w:hAnsi="Meiryo UI" w:cs="맑은 고딕" w:hint="eastAsia"/>
          <w:color w:val="000000"/>
          <w:szCs w:val="20"/>
          <w:shd w:val="clear" w:color="auto" w:fill="FDFDFD"/>
          <w:lang w:eastAsia="ja-JP"/>
        </w:rPr>
        <w:t>場</w:t>
      </w:r>
      <w:r w:rsidR="006B41BB" w:rsidRPr="009E3BA4">
        <w:rPr>
          <w:rFonts w:ascii="Meiryo UI" w:eastAsia="Meiryo UI" w:hAnsi="Meiryo UI" w:cs="Helvetica"/>
          <w:color w:val="000000"/>
          <w:szCs w:val="20"/>
          <w:shd w:val="clear" w:color="auto" w:fill="FDFDFD"/>
          <w:lang w:eastAsia="ja-JP"/>
        </w:rPr>
        <w:t>合</w:t>
      </w:r>
    </w:p>
    <w:p w14:paraId="348519AD" w14:textId="75239B1C" w:rsidR="00A52D67" w:rsidRPr="006E6AB3" w:rsidRDefault="000424D6" w:rsidP="00057515">
      <w:pPr>
        <w:spacing w:after="0" w:line="276" w:lineRule="auto"/>
        <w:ind w:left="552" w:hanging="552"/>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9</w:t>
      </w:r>
      <w:r w:rsidR="00A52D67" w:rsidRPr="006E6AB3">
        <w:rPr>
          <w:rFonts w:ascii="Meiryo UI" w:eastAsia="Meiryo UI" w:hAnsi="Meiryo UI" w:cs="Helvetica" w:hint="eastAsia"/>
          <w:b/>
          <w:bCs/>
          <w:color w:val="000000"/>
          <w:szCs w:val="20"/>
          <w:shd w:val="clear" w:color="auto" w:fill="FDFDFD"/>
          <w:lang w:eastAsia="ja-JP"/>
        </w:rPr>
        <w:t>．</w:t>
      </w:r>
      <w:r w:rsidR="002859FC" w:rsidRPr="006E6AB3">
        <w:rPr>
          <w:rFonts w:ascii="Meiryo UI" w:eastAsia="Meiryo UI" w:hAnsi="Meiryo UI" w:cs="Helvetica"/>
          <w:b/>
          <w:bCs/>
          <w:color w:val="000000"/>
          <w:szCs w:val="20"/>
          <w:shd w:val="clear" w:color="auto" w:fill="FDFDFD"/>
          <w:lang w:eastAsia="ja-JP"/>
        </w:rPr>
        <w:t>その他</w:t>
      </w:r>
    </w:p>
    <w:p w14:paraId="13CEABD4" w14:textId="72026DAA" w:rsidR="00A52D67" w:rsidRPr="000424D6"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lastRenderedPageBreak/>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6E6AB3"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w:t>
      </w:r>
      <w:r w:rsidR="00AC0625" w:rsidRPr="006E6AB3">
        <w:rPr>
          <w:rFonts w:ascii="Meiryo UI" w:eastAsia="Meiryo UI" w:hAnsi="Meiryo UI" w:cs="Helvetica"/>
          <w:color w:val="000000"/>
          <w:szCs w:val="20"/>
          <w:shd w:val="clear" w:color="auto" w:fill="FDFDFD"/>
          <w:lang w:eastAsia="ja-JP"/>
        </w:rPr>
        <w:t xml:space="preserve"> </w:t>
      </w:r>
      <w:r w:rsidRPr="006E6AB3">
        <w:rPr>
          <w:rFonts w:ascii="Meiryo UI" w:eastAsia="Meiryo UI" w:hAnsi="Meiryo UI" w:cs="Helvetica"/>
          <w:color w:val="000000"/>
          <w:szCs w:val="20"/>
          <w:shd w:val="clear" w:color="auto" w:fill="FDFDFD"/>
          <w:lang w:eastAsia="ja-JP"/>
        </w:rPr>
        <w:t>投入人員</w:t>
      </w:r>
      <w:r w:rsidR="009B2C86" w:rsidRPr="006E6AB3">
        <w:rPr>
          <w:rFonts w:ascii="Meiryo UI" w:eastAsia="Meiryo UI" w:hAnsi="Meiryo UI" w:cs="Helvetica" w:hint="eastAsia"/>
          <w:color w:val="000000"/>
          <w:szCs w:val="20"/>
          <w:shd w:val="clear" w:color="auto" w:fill="FDFDFD"/>
          <w:lang w:eastAsia="ja-JP"/>
        </w:rPr>
        <w:t>の</w:t>
      </w:r>
      <w:r w:rsidRPr="006E6AB3">
        <w:rPr>
          <w:rFonts w:ascii="Meiryo UI" w:eastAsia="Meiryo UI" w:hAnsi="Meiryo UI" w:cs="Helvetica"/>
          <w:color w:val="000000"/>
          <w:szCs w:val="20"/>
          <w:shd w:val="clear" w:color="auto" w:fill="FDFDFD"/>
          <w:lang w:eastAsia="ja-JP"/>
        </w:rPr>
        <w:t>人件費計上</w:t>
      </w:r>
      <w:r w:rsidRPr="006E6AB3">
        <w:rPr>
          <w:rFonts w:ascii="Meiryo UI" w:eastAsia="Meiryo UI" w:hAnsi="Meiryo UI" w:cs="새굴림" w:hint="eastAsia"/>
          <w:color w:val="000000"/>
          <w:szCs w:val="20"/>
          <w:shd w:val="clear" w:color="auto" w:fill="FDFDFD"/>
          <w:lang w:eastAsia="ja-JP"/>
        </w:rPr>
        <w:t>関</w:t>
      </w:r>
      <w:r w:rsidRPr="006E6AB3">
        <w:rPr>
          <w:rFonts w:ascii="Meiryo UI" w:eastAsia="Meiryo UI" w:hAnsi="Meiryo UI" w:cs="Helvetica"/>
          <w:color w:val="000000"/>
          <w:szCs w:val="20"/>
          <w:shd w:val="clear" w:color="auto" w:fill="FDFDFD"/>
          <w:lang w:eastAsia="ja-JP"/>
        </w:rPr>
        <w:t>連</w:t>
      </w:r>
    </w:p>
    <w:p w14:paraId="5C017D16" w14:textId="2C361CCD" w:rsidR="004740D2" w:rsidRPr="006E6AB3"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Helvetica"/>
          <w:color w:val="000000"/>
          <w:szCs w:val="20"/>
          <w:shd w:val="clear" w:color="auto" w:fill="FDFDFD"/>
          <w:lang w:eastAsia="ja-JP"/>
        </w:rPr>
        <w:t>- 本</w:t>
      </w:r>
      <w:r w:rsidR="009B2C86"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の</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加人員は遂行期間中に</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Helvetica"/>
          <w:color w:val="000000"/>
          <w:szCs w:val="20"/>
          <w:shd w:val="clear" w:color="auto" w:fill="FDFDFD"/>
          <w:lang w:eastAsia="ja-JP"/>
        </w:rPr>
        <w:t>加率が月別最低30%以上(未</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加月は</w:t>
      </w:r>
      <w:r w:rsidRPr="006E6AB3">
        <w:rPr>
          <w:rFonts w:ascii="Meiryo UI" w:eastAsia="Meiryo UI" w:hAnsi="Meiryo UI" w:cs="Helvetica"/>
          <w:color w:val="000000"/>
          <w:szCs w:val="20"/>
          <w:shd w:val="clear" w:color="auto" w:fill="FDFDFD"/>
          <w:lang w:eastAsia="ja-JP"/>
        </w:rPr>
        <w:t>0%</w:t>
      </w:r>
      <w:r w:rsidR="00A72BC0" w:rsidRPr="006E6AB3">
        <w:rPr>
          <w:rFonts w:ascii="Meiryo UI" w:eastAsia="Meiryo UI" w:hAnsi="Meiryo UI" w:cs="Helvetica" w:hint="eastAsia"/>
          <w:color w:val="000000"/>
          <w:szCs w:val="20"/>
          <w:shd w:val="clear" w:color="auto" w:fill="FDFDFD"/>
          <w:lang w:eastAsia="ja-JP"/>
        </w:rPr>
        <w:t>で</w:t>
      </w:r>
      <w:r w:rsidRPr="006E6AB3">
        <w:rPr>
          <w:rFonts w:ascii="Meiryo UI" w:eastAsia="Meiryo UI" w:hAnsi="Meiryo UI" w:cs="Helvetica"/>
          <w:color w:val="000000"/>
          <w:szCs w:val="20"/>
          <w:shd w:val="clear" w:color="auto" w:fill="FDFDFD"/>
          <w:lang w:eastAsia="ja-JP"/>
        </w:rPr>
        <w:t>計上)でなければならず、遂行するすべての</w:t>
      </w:r>
      <w:r w:rsidR="00A72BC0"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を含め、</w:t>
      </w:r>
      <w:r w:rsidRPr="006E6AB3">
        <w:rPr>
          <w:rFonts w:ascii="Meiryo UI" w:eastAsia="Meiryo UI" w:hAnsi="Meiryo UI" w:cs="Helvetica"/>
          <w:color w:val="000000"/>
          <w:szCs w:val="20"/>
          <w:shd w:val="clear" w:color="auto" w:fill="FDFDFD"/>
          <w:lang w:eastAsia="ja-JP"/>
        </w:rPr>
        <w:t>100%を超過できない。</w:t>
      </w:r>
    </w:p>
    <w:p w14:paraId="32FBA6A3" w14:textId="3AD2D232" w:rsidR="000555F4" w:rsidRPr="006E6AB3"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6E6AB3">
        <w:rPr>
          <w:rFonts w:ascii="Meiryo UI" w:eastAsia="Meiryo UI" w:hAnsi="Meiryo UI" w:cs="Helvetica"/>
          <w:color w:val="000000"/>
          <w:szCs w:val="20"/>
          <w:u w:val="single"/>
          <w:shd w:val="clear" w:color="auto" w:fill="FDFDFD"/>
          <w:lang w:eastAsia="ja-JP"/>
        </w:rPr>
        <w:t>提案要請書作成要領</w:t>
      </w:r>
      <w:r w:rsidRPr="006E6AB3">
        <w:rPr>
          <w:rFonts w:ascii="Meiryo UI" w:eastAsia="Meiryo UI" w:hAnsi="Meiryo UI" w:cs="Helvetica" w:hint="eastAsia"/>
          <w:color w:val="000000"/>
          <w:szCs w:val="20"/>
          <w:u w:val="single"/>
          <w:shd w:val="clear" w:color="auto" w:fill="FDFDFD"/>
          <w:lang w:eastAsia="ja-JP"/>
        </w:rPr>
        <w:t xml:space="preserve">　</w:t>
      </w:r>
      <w:r w:rsidRPr="006E6AB3">
        <w:rPr>
          <w:rFonts w:ascii="Meiryo UI" w:eastAsia="Meiryo UI" w:hAnsi="Meiryo UI" w:cs="맑은 고딕" w:hint="eastAsia"/>
          <w:color w:val="000000"/>
          <w:szCs w:val="20"/>
          <w:u w:val="single"/>
          <w:shd w:val="clear" w:color="auto" w:fill="FDFDFD"/>
          <w:lang w:eastAsia="ja-JP"/>
        </w:rPr>
        <w:t>Ⅲ</w:t>
      </w:r>
      <w:r w:rsidRPr="006E6AB3">
        <w:rPr>
          <w:rFonts w:ascii="Meiryo UI" w:eastAsia="Meiryo UI" w:hAnsi="Meiryo UI" w:cs="굴림" w:hint="eastAsia"/>
          <w:color w:val="000000"/>
          <w:kern w:val="0"/>
          <w:szCs w:val="20"/>
          <w:u w:val="single" w:color="000000"/>
          <w:lang w:eastAsia="ja-JP"/>
        </w:rPr>
        <w:t>.</w:t>
      </w:r>
      <w:r w:rsidRPr="006E6AB3">
        <w:rPr>
          <w:rFonts w:ascii="Meiryo UI" w:eastAsia="Meiryo UI" w:hAnsi="Meiryo UI" w:cs="Helvetica"/>
          <w:color w:val="000000"/>
          <w:szCs w:val="20"/>
          <w:u w:val="single"/>
          <w:shd w:val="clear" w:color="auto" w:fill="FDFDFD"/>
          <w:lang w:eastAsia="ja-JP"/>
        </w:rPr>
        <w:t xml:space="preserve"> 事業管理部門の執行計</w:t>
      </w:r>
      <w:r w:rsidRPr="006E6AB3">
        <w:rPr>
          <w:rFonts w:ascii="Meiryo UI" w:eastAsia="Meiryo UI" w:hAnsi="Meiryo UI" w:cs="새굴림" w:hint="eastAsia"/>
          <w:color w:val="000000"/>
          <w:szCs w:val="20"/>
          <w:u w:val="single"/>
          <w:shd w:val="clear" w:color="auto" w:fill="FDFDFD"/>
          <w:lang w:eastAsia="ja-JP"/>
        </w:rPr>
        <w:t>画</w:t>
      </w:r>
      <w:r w:rsidRPr="006E6AB3">
        <w:rPr>
          <w:rFonts w:ascii="Meiryo UI" w:eastAsia="Meiryo UI" w:hAnsi="Meiryo UI" w:cs="맑은 고딕" w:hint="eastAsia"/>
          <w:color w:val="000000"/>
          <w:szCs w:val="20"/>
          <w:u w:val="single"/>
          <w:shd w:val="clear" w:color="auto" w:fill="FDFDFD"/>
          <w:lang w:eastAsia="ja-JP"/>
        </w:rPr>
        <w:t>の作成必須（提案要請書</w:t>
      </w:r>
      <w:r w:rsidRPr="006E6AB3">
        <w:rPr>
          <w:rFonts w:ascii="Meiryo UI" w:eastAsia="Meiryo UI" w:hAnsi="Meiryo UI" w:cs="새굴림" w:hint="eastAsia"/>
          <w:color w:val="000000"/>
          <w:szCs w:val="20"/>
          <w:u w:val="single"/>
          <w:shd w:val="clear" w:color="auto" w:fill="FDFDFD"/>
          <w:lang w:eastAsia="ja-JP"/>
        </w:rPr>
        <w:t>様</w:t>
      </w:r>
      <w:r w:rsidRPr="006E6AB3">
        <w:rPr>
          <w:rFonts w:ascii="Meiryo UI" w:eastAsia="Meiryo UI" w:hAnsi="Meiryo UI" w:cs="맑은 고딕" w:hint="eastAsia"/>
          <w:color w:val="000000"/>
          <w:szCs w:val="20"/>
          <w:u w:val="single"/>
          <w:shd w:val="clear" w:color="auto" w:fill="FDFDFD"/>
          <w:lang w:eastAsia="ja-JP"/>
        </w:rPr>
        <w:t>式</w:t>
      </w:r>
      <w:r w:rsidRPr="006E6AB3">
        <w:rPr>
          <w:rFonts w:ascii="Meiryo UI" w:eastAsia="Meiryo UI" w:hAnsi="Meiryo UI" w:cs="새굴림" w:hint="eastAsia"/>
          <w:color w:val="000000"/>
          <w:szCs w:val="20"/>
          <w:u w:val="single"/>
          <w:shd w:val="clear" w:color="auto" w:fill="FDFDFD"/>
          <w:lang w:eastAsia="ja-JP"/>
        </w:rPr>
        <w:t>参</w:t>
      </w:r>
      <w:r w:rsidRPr="006E6AB3">
        <w:rPr>
          <w:rFonts w:ascii="Meiryo UI" w:eastAsia="Meiryo UI" w:hAnsi="Meiryo UI" w:cs="맑은 고딕" w:hint="eastAsia"/>
          <w:color w:val="000000"/>
          <w:szCs w:val="20"/>
          <w:u w:val="single"/>
          <w:shd w:val="clear" w:color="auto" w:fill="FDFDFD"/>
          <w:lang w:eastAsia="ja-JP"/>
        </w:rPr>
        <w:t>照</w:t>
      </w:r>
      <w:r w:rsidRPr="006E6AB3">
        <w:rPr>
          <w:rFonts w:ascii="Meiryo UI" w:eastAsia="Meiryo UI" w:hAnsi="Meiryo UI" w:cs="Helvetica"/>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0455AACD" w14:textId="0431961F" w:rsidR="009D0B8A" w:rsidRPr="009D0B8A"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D628EB">
        <w:rPr>
          <w:rFonts w:ascii="Meiryo UI" w:eastAsia="Meiryo UI" w:hAnsi="Meiryo UI" w:cs="Helvetica" w:hint="eastAsia"/>
          <w:color w:val="000000" w:themeColor="text1"/>
          <w:szCs w:val="20"/>
          <w:shd w:val="clear" w:color="auto" w:fill="FDFDFD"/>
          <w:lang w:eastAsia="ja-JP"/>
        </w:rPr>
        <w:t>提案書提出後、最終的な提出の</w:t>
      </w:r>
      <w:r w:rsidR="001B76C1" w:rsidRPr="00D628EB">
        <w:rPr>
          <w:rFonts w:ascii="Meiryo UI" w:eastAsia="Meiryo UI" w:hAnsi="Meiryo UI" w:cs="Helvetica" w:hint="eastAsia"/>
          <w:color w:val="000000" w:themeColor="text1"/>
          <w:szCs w:val="20"/>
          <w:shd w:val="clear" w:color="auto" w:fill="FDFDFD"/>
          <w:lang w:eastAsia="ja-JP"/>
        </w:rPr>
        <w:t>有無を</w:t>
      </w:r>
      <w:r w:rsidR="000555F4" w:rsidRPr="00D628EB">
        <w:rPr>
          <w:rFonts w:ascii="Meiryo UI" w:eastAsia="Meiryo UI" w:hAnsi="Meiryo UI" w:cs="맑은 고딕" w:hint="eastAsia"/>
          <w:color w:val="000000" w:themeColor="text1"/>
          <w:szCs w:val="20"/>
          <w:shd w:val="clear" w:color="auto" w:fill="FDFDFD"/>
          <w:lang w:eastAsia="ja-JP"/>
        </w:rPr>
        <w:t>事業担</w:t>
      </w:r>
      <w:r w:rsidR="000555F4" w:rsidRPr="00D628EB">
        <w:rPr>
          <w:rFonts w:ascii="Meiryo UI" w:eastAsia="Meiryo UI" w:hAnsi="Meiryo UI" w:cs="새굴림" w:hint="eastAsia"/>
          <w:color w:val="000000" w:themeColor="text1"/>
          <w:szCs w:val="20"/>
          <w:shd w:val="clear" w:color="auto" w:fill="FDFDFD"/>
          <w:lang w:eastAsia="ja-JP"/>
        </w:rPr>
        <w:t>当</w:t>
      </w:r>
      <w:r w:rsidR="000555F4" w:rsidRPr="00D628EB">
        <w:rPr>
          <w:rFonts w:ascii="Meiryo UI" w:eastAsia="Meiryo UI" w:hAnsi="Meiryo UI" w:cs="맑은 고딕" w:hint="eastAsia"/>
          <w:color w:val="000000" w:themeColor="text1"/>
          <w:szCs w:val="20"/>
          <w:shd w:val="clear" w:color="auto" w:fill="FDFDFD"/>
          <w:lang w:eastAsia="ja-JP"/>
        </w:rPr>
        <w:t>者を通じて</w:t>
      </w:r>
      <w:r w:rsidR="001B76C1" w:rsidRPr="00D628EB">
        <w:rPr>
          <w:rFonts w:ascii="Meiryo UI" w:eastAsia="Meiryo UI" w:hAnsi="Meiryo UI" w:cs="맑은 고딕" w:hint="eastAsia"/>
          <w:color w:val="000000" w:themeColor="text1"/>
          <w:szCs w:val="20"/>
          <w:shd w:val="clear" w:color="auto" w:fill="FDFDFD"/>
          <w:lang w:eastAsia="ja-JP"/>
        </w:rPr>
        <w:t>必ずご確認ください。</w:t>
      </w:r>
      <w:r w:rsidR="000555F4" w:rsidRPr="00D628EB">
        <w:rPr>
          <w:rFonts w:ascii="Meiryo UI" w:eastAsia="Meiryo UI" w:hAnsi="Meiryo UI" w:cs="맑은 고딕" w:hint="eastAsia"/>
          <w:color w:val="000000" w:themeColor="text1"/>
          <w:szCs w:val="20"/>
          <w:shd w:val="clear" w:color="auto" w:fill="FDFDFD"/>
          <w:lang w:eastAsia="ja-JP"/>
        </w:rPr>
        <w:t>提案書提出の</w:t>
      </w:r>
      <w:r w:rsidR="001B76C1" w:rsidRPr="00D628EB">
        <w:rPr>
          <w:rFonts w:ascii="Meiryo UI" w:eastAsia="Meiryo UI" w:hAnsi="Meiryo UI" w:cs="맑은 고딕" w:hint="eastAsia"/>
          <w:color w:val="000000" w:themeColor="text1"/>
          <w:szCs w:val="20"/>
          <w:shd w:val="clear" w:color="auto" w:fill="FDFDFD"/>
          <w:lang w:eastAsia="ja-JP"/>
        </w:rPr>
        <w:t>有無</w:t>
      </w:r>
      <w:r w:rsidR="000555F4" w:rsidRPr="00D628EB">
        <w:rPr>
          <w:rFonts w:ascii="Meiryo UI" w:eastAsia="Meiryo UI" w:hAnsi="Meiryo UI" w:cs="맑은 고딕" w:hint="eastAsia"/>
          <w:color w:val="000000" w:themeColor="text1"/>
          <w:szCs w:val="20"/>
          <w:shd w:val="clear" w:color="auto" w:fill="FDFDFD"/>
          <w:lang w:eastAsia="ja-JP"/>
        </w:rPr>
        <w:t>について</w:t>
      </w:r>
      <w:r w:rsidR="001B76C1" w:rsidRPr="00D628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D628EB">
        <w:rPr>
          <w:rFonts w:ascii="Meiryo UI" w:eastAsia="Meiryo UI" w:hAnsi="Meiryo UI" w:cs="새굴림" w:hint="eastAsia"/>
          <w:color w:val="000000" w:themeColor="text1"/>
          <w:szCs w:val="20"/>
          <w:shd w:val="clear" w:color="auto" w:fill="FDFDFD"/>
          <w:lang w:eastAsia="ja-JP"/>
        </w:rPr>
        <w:t>発</w:t>
      </w:r>
      <w:r w:rsidR="000555F4" w:rsidRPr="00D628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D628EB">
        <w:rPr>
          <w:rFonts w:ascii="Meiryo UI" w:eastAsia="Meiryo UI" w:hAnsi="Meiryo UI" w:cs="새굴림" w:hint="eastAsia"/>
          <w:color w:val="000000" w:themeColor="text1"/>
          <w:szCs w:val="20"/>
          <w:shd w:val="clear" w:color="auto" w:fill="FDFDFD"/>
          <w:lang w:eastAsia="ja-JP"/>
        </w:rPr>
        <w:t>参</w:t>
      </w:r>
      <w:r w:rsidR="000555F4" w:rsidRPr="00D628EB">
        <w:rPr>
          <w:rFonts w:ascii="Meiryo UI" w:eastAsia="Meiryo UI" w:hAnsi="Meiryo UI" w:cs="맑은 고딕" w:hint="eastAsia"/>
          <w:color w:val="000000" w:themeColor="text1"/>
          <w:szCs w:val="20"/>
          <w:shd w:val="clear" w:color="auto" w:fill="FDFDFD"/>
          <w:lang w:eastAsia="ja-JP"/>
        </w:rPr>
        <w:t>加者にあります</w:t>
      </w:r>
      <w:r w:rsidR="000555F4"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58924C32" w14:textId="2EA093C9" w:rsidR="001B76C1" w:rsidRPr="006E6AB3"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6E6AB3">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1C104533"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w:t>
      </w:r>
      <w:r w:rsidR="00EF2F0B">
        <w:rPr>
          <w:rFonts w:ascii="Meiryo UI" w:eastAsia="Meiryo UI" w:hAnsi="Meiryo UI" w:cs="굴림"/>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年</w:t>
      </w:r>
      <w:r w:rsidR="00D311AF">
        <w:rPr>
          <w:rFonts w:ascii="Meiryo UI" w:eastAsia="Meiryo UI" w:hAnsi="Meiryo UI" w:cs="바탕"/>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月</w:t>
      </w:r>
      <w:r w:rsidR="00AC0625" w:rsidRPr="009E3BA4">
        <w:rPr>
          <w:rFonts w:ascii="Meiryo UI" w:eastAsia="Meiryo UI" w:hAnsi="Meiryo UI" w:cs="바탕"/>
          <w:color w:val="000000" w:themeColor="text1"/>
          <w:kern w:val="0"/>
          <w:szCs w:val="20"/>
          <w:lang w:eastAsia="ja-JP"/>
        </w:rPr>
        <w:t>2</w:t>
      </w:r>
      <w:r w:rsidR="00506BE7">
        <w:rPr>
          <w:rFonts w:ascii="Meiryo UI" w:eastAsia="Meiryo UI" w:hAnsi="Meiryo UI" w:cs="바탕"/>
          <w:color w:val="000000" w:themeColor="text1"/>
          <w:kern w:val="0"/>
          <w:szCs w:val="20"/>
          <w:lang w:eastAsia="ja-JP"/>
        </w:rPr>
        <w:t>7</w:t>
      </w:r>
      <w:r w:rsidRPr="009E3BA4">
        <w:rPr>
          <w:rFonts w:ascii="Meiryo UI" w:eastAsia="Meiryo UI" w:hAnsi="Meiryo UI" w:cs="바탕" w:hint="eastAsia"/>
          <w:color w:val="000000" w:themeColor="text1"/>
          <w:kern w:val="0"/>
          <w:szCs w:val="20"/>
          <w:lang w:eastAsia="ja-JP"/>
        </w:rPr>
        <w:t>日</w:t>
      </w:r>
    </w:p>
    <w:p w14:paraId="532834CE" w14:textId="77777777" w:rsidR="006B41BB" w:rsidRPr="00EF2F0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10722F"/>
    <w:rsid w:val="00136F81"/>
    <w:rsid w:val="00174132"/>
    <w:rsid w:val="001B76C1"/>
    <w:rsid w:val="001C38E8"/>
    <w:rsid w:val="001C4CC4"/>
    <w:rsid w:val="001C73F3"/>
    <w:rsid w:val="00220A04"/>
    <w:rsid w:val="002477F3"/>
    <w:rsid w:val="002746B2"/>
    <w:rsid w:val="002859FC"/>
    <w:rsid w:val="002E2ADE"/>
    <w:rsid w:val="002F40A0"/>
    <w:rsid w:val="002F71F0"/>
    <w:rsid w:val="00365FE7"/>
    <w:rsid w:val="0038612C"/>
    <w:rsid w:val="003A1644"/>
    <w:rsid w:val="003A754D"/>
    <w:rsid w:val="004114A7"/>
    <w:rsid w:val="0046066C"/>
    <w:rsid w:val="004740D2"/>
    <w:rsid w:val="004E7C61"/>
    <w:rsid w:val="00506BE7"/>
    <w:rsid w:val="00550AD1"/>
    <w:rsid w:val="00581089"/>
    <w:rsid w:val="0059168F"/>
    <w:rsid w:val="00595D2E"/>
    <w:rsid w:val="005F2771"/>
    <w:rsid w:val="006007DD"/>
    <w:rsid w:val="00667B2D"/>
    <w:rsid w:val="006901CE"/>
    <w:rsid w:val="006955EB"/>
    <w:rsid w:val="006B41BB"/>
    <w:rsid w:val="006B647A"/>
    <w:rsid w:val="006E6AB3"/>
    <w:rsid w:val="007239AD"/>
    <w:rsid w:val="00744A64"/>
    <w:rsid w:val="007466F4"/>
    <w:rsid w:val="007541A1"/>
    <w:rsid w:val="007A5A91"/>
    <w:rsid w:val="007B36CA"/>
    <w:rsid w:val="007F02D7"/>
    <w:rsid w:val="008105F0"/>
    <w:rsid w:val="008241B3"/>
    <w:rsid w:val="008731C7"/>
    <w:rsid w:val="008A4133"/>
    <w:rsid w:val="008A7C97"/>
    <w:rsid w:val="008D005D"/>
    <w:rsid w:val="008E7FC6"/>
    <w:rsid w:val="00957C4D"/>
    <w:rsid w:val="009757E1"/>
    <w:rsid w:val="009A5780"/>
    <w:rsid w:val="009B2C86"/>
    <w:rsid w:val="009D0B8A"/>
    <w:rsid w:val="009E3BA4"/>
    <w:rsid w:val="00A4124E"/>
    <w:rsid w:val="00A52D67"/>
    <w:rsid w:val="00A61BF0"/>
    <w:rsid w:val="00A72BC0"/>
    <w:rsid w:val="00A962E3"/>
    <w:rsid w:val="00AC0625"/>
    <w:rsid w:val="00B12270"/>
    <w:rsid w:val="00B1472E"/>
    <w:rsid w:val="00B3022C"/>
    <w:rsid w:val="00B53BBB"/>
    <w:rsid w:val="00B543ED"/>
    <w:rsid w:val="00B704B3"/>
    <w:rsid w:val="00B74E39"/>
    <w:rsid w:val="00B9151D"/>
    <w:rsid w:val="00B91A9E"/>
    <w:rsid w:val="00BA0564"/>
    <w:rsid w:val="00BE56C9"/>
    <w:rsid w:val="00BF735A"/>
    <w:rsid w:val="00C23830"/>
    <w:rsid w:val="00C23F88"/>
    <w:rsid w:val="00C24054"/>
    <w:rsid w:val="00C5216F"/>
    <w:rsid w:val="00CA7CD6"/>
    <w:rsid w:val="00CB0167"/>
    <w:rsid w:val="00CC436C"/>
    <w:rsid w:val="00CC5955"/>
    <w:rsid w:val="00D03216"/>
    <w:rsid w:val="00D05B3F"/>
    <w:rsid w:val="00D10C79"/>
    <w:rsid w:val="00D311AF"/>
    <w:rsid w:val="00D450B3"/>
    <w:rsid w:val="00D53762"/>
    <w:rsid w:val="00D571A8"/>
    <w:rsid w:val="00D628EB"/>
    <w:rsid w:val="00E82935"/>
    <w:rsid w:val="00EB2E46"/>
    <w:rsid w:val="00EF2F0B"/>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Pages>
  <Words>505</Words>
  <Characters>2883</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67</cp:revision>
  <dcterms:created xsi:type="dcterms:W3CDTF">2022-08-21T23:54:00Z</dcterms:created>
  <dcterms:modified xsi:type="dcterms:W3CDTF">2023-03-27T05:20:00Z</dcterms:modified>
</cp:coreProperties>
</file>